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954" w:rsidRPr="00057954" w:rsidRDefault="00F25540" w:rsidP="00057954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spacing w:val="5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MS Mincho" w:hAnsi="Times New Roman" w:cs="Times New Roman"/>
          <w:noProof/>
          <w:spacing w:val="5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6301105" cy="8907145"/>
            <wp:effectExtent l="0" t="0" r="444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 план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90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540" w:rsidRDefault="00F25540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F25540" w:rsidRDefault="00F25540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F25540" w:rsidRDefault="00F25540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F25540" w:rsidRDefault="00F25540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3F4B63" w:rsidRPr="003F4B63" w:rsidRDefault="003F4B63" w:rsidP="00BE7CA9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  <w:lastRenderedPageBreak/>
        <w:t>Пояснительная записка</w:t>
      </w:r>
    </w:p>
    <w:p w:rsidR="006F3A01" w:rsidRPr="00210541" w:rsidRDefault="003F4B63" w:rsidP="00210541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Учебный план муниципального </w:t>
      </w:r>
      <w:r w:rsidRPr="003F4B63">
        <w:rPr>
          <w:color w:val="000000"/>
          <w:spacing w:val="5"/>
          <w:shd w:val="clear" w:color="auto" w:fill="FFFFFF"/>
        </w:rPr>
        <w:t xml:space="preserve">бюджетного дошкольного образовательного учреждения   </w:t>
      </w:r>
      <w:r w:rsidR="00851A1E" w:rsidRPr="00851A1E">
        <w:rPr>
          <w:color w:val="000000"/>
          <w:spacing w:val="5"/>
          <w:shd w:val="clear" w:color="auto" w:fill="FFFFFF"/>
        </w:rPr>
        <w:t>«</w:t>
      </w:r>
      <w:r w:rsidR="001165FD">
        <w:rPr>
          <w:color w:val="000000"/>
          <w:spacing w:val="5"/>
          <w:shd w:val="clear" w:color="auto" w:fill="FFFFFF"/>
        </w:rPr>
        <w:t>Изминский детский сад «Саф чишмэ</w:t>
      </w:r>
      <w:r w:rsidR="00851A1E" w:rsidRPr="00851A1E">
        <w:rPr>
          <w:color w:val="000000"/>
          <w:spacing w:val="5"/>
          <w:shd w:val="clear" w:color="auto" w:fill="FFFFFF"/>
        </w:rPr>
        <w:t xml:space="preserve">» </w:t>
      </w:r>
      <w:r w:rsidR="001165FD">
        <w:rPr>
          <w:color w:val="000000"/>
          <w:spacing w:val="5"/>
          <w:shd w:val="clear" w:color="auto" w:fill="FFFFFF"/>
        </w:rPr>
        <w:t xml:space="preserve"> </w:t>
      </w:r>
      <w:r w:rsidR="00851A1E" w:rsidRPr="00851A1E">
        <w:rPr>
          <w:color w:val="000000"/>
          <w:spacing w:val="5"/>
          <w:shd w:val="clear" w:color="auto" w:fill="FFFFFF"/>
        </w:rPr>
        <w:t xml:space="preserve">  Сабинского муниципального района Республики Татарстан»</w:t>
      </w:r>
      <w:r w:rsidR="00851A1E">
        <w:rPr>
          <w:color w:val="000000"/>
          <w:spacing w:val="5"/>
          <w:shd w:val="clear" w:color="auto" w:fill="FFFFFF"/>
        </w:rPr>
        <w:t>,</w:t>
      </w:r>
      <w:r w:rsidR="000763AE">
        <w:rPr>
          <w:color w:val="000000"/>
          <w:spacing w:val="5"/>
          <w:shd w:val="clear" w:color="auto" w:fill="FFFFFF"/>
        </w:rPr>
        <w:t xml:space="preserve"> </w:t>
      </w:r>
      <w:r w:rsidR="00210541">
        <w:rPr>
          <w:color w:val="000000"/>
          <w:spacing w:val="5"/>
          <w:shd w:val="clear" w:color="auto" w:fill="FFFFFF"/>
        </w:rPr>
        <w:t xml:space="preserve">составлен на основе </w:t>
      </w:r>
      <w:r w:rsidR="00210541">
        <w:rPr>
          <w:color w:val="000009"/>
        </w:rPr>
        <w:t>образовательной</w:t>
      </w:r>
      <w:r w:rsidR="000763AE" w:rsidRPr="000763AE">
        <w:rPr>
          <w:color w:val="000009"/>
          <w:spacing w:val="1"/>
        </w:rPr>
        <w:t xml:space="preserve"> </w:t>
      </w:r>
      <w:r w:rsidR="00210541">
        <w:rPr>
          <w:color w:val="000009"/>
        </w:rPr>
        <w:t>программы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дошкольного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образования</w:t>
      </w:r>
      <w:r w:rsidR="000763AE" w:rsidRPr="000763AE">
        <w:t xml:space="preserve"> </w:t>
      </w:r>
      <w:r w:rsidR="000763AE" w:rsidRPr="000763AE">
        <w:rPr>
          <w:color w:val="000009"/>
        </w:rPr>
        <w:t xml:space="preserve">Муниципального бюджетного дошкольного образовательного учреждения </w:t>
      </w:r>
      <w:r w:rsidR="001165FD" w:rsidRPr="00851A1E">
        <w:rPr>
          <w:color w:val="000000"/>
          <w:spacing w:val="5"/>
          <w:shd w:val="clear" w:color="auto" w:fill="FFFFFF"/>
        </w:rPr>
        <w:t>«</w:t>
      </w:r>
      <w:r w:rsidR="001165FD">
        <w:rPr>
          <w:color w:val="000000"/>
          <w:spacing w:val="5"/>
          <w:shd w:val="clear" w:color="auto" w:fill="FFFFFF"/>
        </w:rPr>
        <w:t>Изминский детский сад «Саф чишмэ</w:t>
      </w:r>
      <w:r w:rsidR="001165FD" w:rsidRPr="00851A1E">
        <w:rPr>
          <w:color w:val="000000"/>
          <w:spacing w:val="5"/>
          <w:shd w:val="clear" w:color="auto" w:fill="FFFFFF"/>
        </w:rPr>
        <w:t xml:space="preserve">» </w:t>
      </w:r>
      <w:r w:rsidR="001165FD">
        <w:rPr>
          <w:color w:val="000000"/>
          <w:spacing w:val="5"/>
          <w:shd w:val="clear" w:color="auto" w:fill="FFFFFF"/>
        </w:rPr>
        <w:t xml:space="preserve"> </w:t>
      </w:r>
      <w:r w:rsidR="001165FD" w:rsidRPr="00851A1E">
        <w:rPr>
          <w:color w:val="000000"/>
          <w:spacing w:val="5"/>
          <w:shd w:val="clear" w:color="auto" w:fill="FFFFFF"/>
        </w:rPr>
        <w:t xml:space="preserve">  Сабинского муниципального района Республики Татарстан»</w:t>
      </w:r>
      <w:r w:rsidR="000763AE" w:rsidRPr="000763AE">
        <w:rPr>
          <w:color w:val="000009"/>
        </w:rPr>
        <w:t xml:space="preserve"> (далее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t xml:space="preserve">– </w:t>
      </w:r>
      <w:r w:rsidR="000763AE" w:rsidRPr="000763AE">
        <w:rPr>
          <w:color w:val="000009"/>
        </w:rPr>
        <w:t>Программа)</w:t>
      </w:r>
      <w:r w:rsidR="000763AE">
        <w:rPr>
          <w:color w:val="000009"/>
        </w:rPr>
        <w:t xml:space="preserve">, которая 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разработана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в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соответствии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федеральным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государственным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образовательным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стандартом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дошкольного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образования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t xml:space="preserve">(утвержден приказом </w:t>
      </w:r>
      <w:proofErr w:type="spellStart"/>
      <w:r w:rsidR="000763AE" w:rsidRPr="000763AE">
        <w:t>Минобрнауки</w:t>
      </w:r>
      <w:proofErr w:type="spellEnd"/>
      <w:r w:rsidR="000763AE" w:rsidRPr="000763AE"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0763AE" w:rsidRPr="000763AE">
        <w:t>Минпросвещения</w:t>
      </w:r>
      <w:proofErr w:type="spellEnd"/>
      <w:r w:rsidR="000763AE" w:rsidRPr="000763AE">
        <w:t xml:space="preserve"> России от 8 ноября 2022 г. № 955, зарегистрировано в Минюсте России 6 февраля 2023 г., регистрационный № 72264)</w:t>
      </w:r>
      <w:r w:rsidR="000763AE" w:rsidRPr="000763AE">
        <w:rPr>
          <w:color w:val="000009"/>
        </w:rPr>
        <w:t xml:space="preserve"> (далее –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ФГОС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ДО)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и</w:t>
      </w:r>
      <w:r w:rsidR="000763AE" w:rsidRPr="000763AE">
        <w:rPr>
          <w:color w:val="000009"/>
          <w:spacing w:val="1"/>
        </w:rPr>
        <w:t xml:space="preserve"> </w:t>
      </w:r>
      <w:r w:rsidR="000763AE" w:rsidRPr="000763AE">
        <w:rPr>
          <w:color w:val="000009"/>
        </w:rPr>
        <w:t>федеральной образовательной программой дошкольного образования (</w:t>
      </w:r>
      <w:r w:rsidR="000763AE" w:rsidRPr="000763AE">
        <w:t xml:space="preserve">утверждена приказом </w:t>
      </w:r>
      <w:proofErr w:type="spellStart"/>
      <w:r w:rsidR="000763AE" w:rsidRPr="000763AE">
        <w:t>Минпросвещения</w:t>
      </w:r>
      <w:proofErr w:type="spellEnd"/>
      <w:r w:rsidR="000763AE" w:rsidRPr="000763AE">
        <w:t xml:space="preserve"> России от 25 ноября 2022 г. № 1028, зарегистрировано в Минюсте России 28 декабря 2022 г., регистрационный № 71847</w:t>
      </w:r>
      <w:r w:rsidR="00F8378F">
        <w:rPr>
          <w:color w:val="000009"/>
        </w:rPr>
        <w:t>) (далее – ФОП ДО)</w:t>
      </w:r>
      <w:r w:rsidR="00210541">
        <w:rPr>
          <w:rStyle w:val="normaltextrun"/>
        </w:rPr>
        <w:t xml:space="preserve">, </w:t>
      </w:r>
      <w:r w:rsidR="00F8378F">
        <w:rPr>
          <w:rStyle w:val="normaltextrun"/>
        </w:rPr>
        <w:t>СП</w:t>
      </w:r>
      <w:r w:rsidR="00F8378F" w:rsidRPr="006F3A01">
        <w:rPr>
          <w:rStyle w:val="normaltextrun"/>
        </w:rPr>
        <w:t xml:space="preserve"> 2.4</w:t>
      </w:r>
      <w:r w:rsidR="00F8378F">
        <w:rPr>
          <w:rStyle w:val="normaltextrun"/>
        </w:rPr>
        <w:t>.3648-20</w:t>
      </w:r>
      <w:r w:rsidR="00F8378F" w:rsidRPr="006F3A01">
        <w:rPr>
          <w:rStyle w:val="normaltextrun"/>
        </w:rPr>
        <w:t xml:space="preserve">  «Санитарно-эпидемиологические требования к </w:t>
      </w:r>
      <w:r w:rsidR="00F8378F">
        <w:rPr>
          <w:rStyle w:val="normaltextrun"/>
        </w:rPr>
        <w:t>организациям воспитания и обучения, отдыха и оздоровления детей и молодежи</w:t>
      </w:r>
      <w:r w:rsidR="00F8378F" w:rsidRPr="006F3A01">
        <w:rPr>
          <w:rStyle w:val="normaltextrun"/>
        </w:rPr>
        <w:t>» утвержденным постановлением Главного государственного са</w:t>
      </w:r>
      <w:r w:rsidR="00F8378F">
        <w:rPr>
          <w:rStyle w:val="normaltextrun"/>
        </w:rPr>
        <w:t>нитарного врача РФ от 28.09.2020г. №28</w:t>
      </w:r>
      <w:r w:rsidR="00CF1713">
        <w:rPr>
          <w:rStyle w:val="normaltextrun"/>
        </w:rPr>
        <w:t>.</w:t>
      </w:r>
    </w:p>
    <w:p w:rsidR="003F4B63" w:rsidRDefault="006F3A01" w:rsidP="006F3A01">
      <w:pPr>
        <w:widowControl w:val="0"/>
        <w:spacing w:after="0"/>
        <w:ind w:right="20"/>
        <w:jc w:val="both"/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   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целью исключения перегрузок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воспитанников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МБДОУ установлено в соответствии</w:t>
      </w:r>
      <w:r w:rsidR="003F4B63" w:rsidRPr="0097679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с </w:t>
      </w:r>
      <w:r w:rsidR="00976793" w:rsidRPr="00976793">
        <w:rPr>
          <w:rStyle w:val="normaltextrun"/>
          <w:rFonts w:ascii="Times New Roman" w:hAnsi="Times New Roman" w:cs="Times New Roman"/>
          <w:sz w:val="24"/>
          <w:szCs w:val="24"/>
        </w:rPr>
        <w:t xml:space="preserve">СП 2.4.3648-20  «Санитарно-эпидемиологические требования к организациям воспитания и обучения, отдыха и оздоровления детей и молодежи»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 </w:t>
      </w:r>
      <w:r w:rsidR="003F4B63"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дошкольном </w:t>
      </w:r>
      <w:r w:rsidR="003F4B63"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учреждении:</w:t>
      </w:r>
    </w:p>
    <w:p w:rsidR="008534A4" w:rsidRPr="00210541" w:rsidRDefault="00210541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М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аксимальный допустимый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объем образовательной нагрузки в первой половине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дня в младшей и средней под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группах не превышает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30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40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соответственно, а в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старшей и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подготовительной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45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и </w:t>
      </w:r>
      <w:r w:rsidR="003F4B63"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1,5</w:t>
      </w:r>
      <w:r w:rsidR="003F4B63" w:rsidRPr="0021054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часа соответственно. В середине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времени, отведенного на организованную 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образовательную деятельность (далее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ОД), проводят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физкультминутки. Перерывы между периодами ОД - не менее 10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210541" w:rsidRPr="00210541" w:rsidRDefault="00210541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О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бразовательная деятельность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 детьми старшего дошкольного возраста может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осуществляться во второй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половине дня после дневного сна. Её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составляет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не более 25-30 минут в день.</w:t>
      </w:r>
    </w:p>
    <w:p w:rsidR="003F4B63" w:rsidRPr="00210541" w:rsidRDefault="00851A1E" w:rsidP="00210541">
      <w:pPr>
        <w:pStyle w:val="a8"/>
        <w:widowControl w:val="0"/>
        <w:numPr>
          <w:ilvl w:val="0"/>
          <w:numId w:val="4"/>
        </w:numPr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Для детей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1.2 до 3 лет длительность ОД не превышает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10</w:t>
      </w:r>
      <w:r w:rsidRPr="00210541">
        <w:rPr>
          <w:rFonts w:ascii="Times New Roman" w:eastAsia="MS Mincho" w:hAnsi="Times New Roman" w:cs="Times New Roman"/>
          <w:b/>
          <w:bCs/>
          <w:color w:val="000000"/>
          <w:spacing w:val="5"/>
          <w:sz w:val="24"/>
          <w:szCs w:val="24"/>
          <w:shd w:val="clear" w:color="auto" w:fill="FFFFFF"/>
        </w:rPr>
        <w:t xml:space="preserve">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минут,  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</w:p>
    <w:p w:rsidR="003F4B63" w:rsidRPr="003F4B63" w:rsidRDefault="003F4B63" w:rsidP="008534A4">
      <w:pPr>
        <w:widowControl w:val="0"/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ОД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3 до 4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более 15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минут,</w:t>
      </w:r>
    </w:p>
    <w:p w:rsidR="00307726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4 до 5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 минут, </w:t>
      </w:r>
    </w:p>
    <w:p w:rsidR="00307726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5 до 6 лет - 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20-25 </w:t>
      </w:r>
      <w:r w:rsidR="0030772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инут,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</w:p>
    <w:p w:rsidR="003F4B63" w:rsidRDefault="003F4B63" w:rsidP="00BE7CA9">
      <w:pPr>
        <w:widowControl w:val="0"/>
        <w:tabs>
          <w:tab w:val="left" w:pos="0"/>
        </w:tabs>
        <w:spacing w:after="0"/>
        <w:ind w:left="1400" w:right="-142" w:hanging="1400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6 до 7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не более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30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3F4B63" w:rsidRPr="00210541" w:rsidRDefault="008534A4" w:rsidP="00210541">
      <w:pPr>
        <w:pStyle w:val="a8"/>
        <w:widowControl w:val="0"/>
        <w:numPr>
          <w:ilvl w:val="0"/>
          <w:numId w:val="5"/>
        </w:numPr>
        <w:tabs>
          <w:tab w:val="left" w:pos="0"/>
        </w:tabs>
        <w:spacing w:after="0"/>
        <w:ind w:right="-142"/>
        <w:jc w:val="both"/>
        <w:rPr>
          <w:rStyle w:val="normaltextrun"/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Образовательная деятельность,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требующая повышенной познавательной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активности и умственного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напряжения детей, проводится в первую половину дня. Для </w:t>
      </w:r>
      <w:r w:rsidR="003F4B63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профилактики </w:t>
      </w:r>
      <w:r w:rsidR="003F4B63"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утомления детей проводятся физкультурные, музыкальные </w:t>
      </w:r>
      <w:r w:rsidR="00E7013F"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занятия, динамические паузы.</w:t>
      </w:r>
      <w:r w:rsid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На основании</w:t>
      </w:r>
      <w:r w:rsidR="00210541" w:rsidRPr="00210541">
        <w:rPr>
          <w:rStyle w:val="normaltextrun"/>
          <w:rFonts w:ascii="Times New Roman" w:hAnsi="Times New Roman" w:cs="Times New Roman"/>
          <w:sz w:val="24"/>
          <w:szCs w:val="24"/>
        </w:rPr>
        <w:t xml:space="preserve"> </w:t>
      </w:r>
      <w:r w:rsidR="00210541" w:rsidRPr="00976793">
        <w:rPr>
          <w:rStyle w:val="normaltextrun"/>
          <w:rFonts w:ascii="Times New Roman" w:hAnsi="Times New Roman" w:cs="Times New Roman"/>
          <w:sz w:val="24"/>
          <w:szCs w:val="24"/>
        </w:rPr>
        <w:t>СП 2.4.3648-20  «Санитарно-эпидемиологические требования к организациям воспитания и обучения, отдыха и оздоровления детей и молодежи»</w:t>
      </w:r>
      <w:r w:rsidR="00210541">
        <w:rPr>
          <w:rStyle w:val="normaltextrun"/>
          <w:rFonts w:ascii="Times New Roman" w:hAnsi="Times New Roman" w:cs="Times New Roman"/>
          <w:sz w:val="24"/>
          <w:szCs w:val="24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8534A4" w:rsidRPr="003F4B63" w:rsidRDefault="008534A4" w:rsidP="008534A4">
      <w:pPr>
        <w:widowControl w:val="0"/>
        <w:tabs>
          <w:tab w:val="left" w:pos="0"/>
        </w:tabs>
        <w:spacing w:after="0"/>
        <w:ind w:right="20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8534A4" w:rsidRPr="008534A4" w:rsidRDefault="008534A4" w:rsidP="00BE7CA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Процентное соотношение частей образовательной программы – программы дошкольного образования.</w:t>
      </w:r>
      <w:r w:rsidRPr="008534A4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B006B2" w:rsidRPr="003F4B63" w:rsidRDefault="003F4B63" w:rsidP="00BE7CA9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плана состоит и</w:t>
      </w:r>
      <w:r w:rsid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з двух частей: обязательно</w:t>
      </w: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части и части, формируемой участниками образовательных отношений. </w:t>
      </w:r>
      <w:r w:rsidRPr="003F4B63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D5A04" w:rsidRPr="00FD5A04" w:rsidRDefault="008534A4" w:rsidP="00BE7CA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normaltextrun"/>
          <w:b/>
          <w:bCs/>
          <w:color w:val="000000"/>
          <w:shd w:val="clear" w:color="auto" w:fill="FFFFFF"/>
        </w:rPr>
        <w:t> </w:t>
      </w:r>
      <w:r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</w:t>
      </w: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бязательная часть – не менее 60%</w:t>
      </w:r>
      <w:r>
        <w:rPr>
          <w:rStyle w:val="normaltextrun"/>
          <w:color w:val="000000"/>
          <w:shd w:val="clear" w:color="auto" w:fill="FFFFFF"/>
        </w:rPr>
        <w:t xml:space="preserve">  </w:t>
      </w:r>
      <w:r w:rsidRPr="008534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 общего нормативного времени</w:t>
      </w:r>
      <w:r>
        <w:rPr>
          <w:rStyle w:val="normaltextrun"/>
          <w:color w:val="000000"/>
          <w:shd w:val="clear" w:color="auto" w:fill="FFFFFF"/>
        </w:rPr>
        <w:t> 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выполнен</w:t>
      </w:r>
      <w:r w:rsidR="00CF1713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обязательной части о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бразовательной программы МБДОУ, созданной на основе со</w:t>
      </w:r>
      <w:r w:rsidR="00B006B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держания</w:t>
      </w:r>
      <w:r w:rsidR="00B006B2" w:rsidRPr="00B006B2">
        <w:rPr>
          <w:rFonts w:ascii="Times New Roman" w:eastAsia="Times New Roman" w:hAnsi="Times New Roman" w:cs="Times New Roman"/>
          <w:lang w:eastAsia="ru-RU"/>
        </w:rPr>
        <w:t xml:space="preserve"> ФОП ДО</w:t>
      </w:r>
      <w:r w:rsidR="00FD5A04"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76793" w:rsidRPr="00B006B2" w:rsidRDefault="008534A4" w:rsidP="00B006B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t xml:space="preserve">       </w:t>
      </w:r>
      <w:r>
        <w:rPr>
          <w:rStyle w:val="normaltextrun"/>
        </w:rPr>
        <w:t>Часть Программы, форм</w:t>
      </w:r>
      <w:r w:rsidR="00AE4496">
        <w:rPr>
          <w:rStyle w:val="normaltextrun"/>
        </w:rPr>
        <w:t>ир</w:t>
      </w:r>
      <w:r>
        <w:rPr>
          <w:rStyle w:val="normaltextrun"/>
        </w:rPr>
        <w:t>уемая участниками образовательных отношений, учитывает принципы и подходы Программы и не противоречит ФГОС ДО. </w:t>
      </w:r>
      <w:r>
        <w:rPr>
          <w:rStyle w:val="eop"/>
        </w:rPr>
        <w:t> </w:t>
      </w:r>
    </w:p>
    <w:p w:rsidR="00FD5A04" w:rsidRDefault="008534A4" w:rsidP="008534A4">
      <w:pPr>
        <w:pStyle w:val="paragraph"/>
        <w:spacing w:before="0" w:beforeAutospacing="0" w:after="0" w:afterAutospacing="0"/>
        <w:ind w:firstLine="555"/>
        <w:jc w:val="both"/>
        <w:textAlignment w:val="baseline"/>
      </w:pPr>
      <w:r>
        <w:rPr>
          <w:rStyle w:val="normaltextrun"/>
          <w:b/>
          <w:bCs/>
        </w:rPr>
        <w:lastRenderedPageBreak/>
        <w:t>Часть, формируемая участниками образовательных отношений – не более 40%</w:t>
      </w:r>
      <w:r w:rsidR="00FD5A04" w:rsidRPr="00FD5A04">
        <w:t xml:space="preserve">, реализуется через </w:t>
      </w:r>
      <w:r w:rsidR="00FD5A04" w:rsidRPr="00FD5A04">
        <w:rPr>
          <w:bCs/>
        </w:rPr>
        <w:t xml:space="preserve">организованную образовательную деятельность по образовательной области «Речевое развитие». </w:t>
      </w:r>
      <w:r w:rsidR="00FD5A04" w:rsidRPr="00FD5A04">
        <w:t>В данную часть  включены ОД по реализации регионального компонента, в соответствии с Законом Республики Татарстан от 8 июля 1992г. №1560-</w:t>
      </w:r>
      <w:r w:rsidR="00FD5A04" w:rsidRPr="00FD5A04">
        <w:rPr>
          <w:lang w:val="en-US"/>
        </w:rPr>
        <w:t>XI</w:t>
      </w:r>
      <w:r w:rsidR="00FD5A04" w:rsidRPr="00FD5A04">
        <w:t xml:space="preserve">  «О государственных языках Республики Татарстан и других языках в Республике Татарстан».</w:t>
      </w:r>
    </w:p>
    <w:p w:rsidR="00FD5A04" w:rsidRPr="00FD5A04" w:rsidRDefault="00AF4209" w:rsidP="00AF4209">
      <w:pPr>
        <w:pStyle w:val="paragraph"/>
        <w:spacing w:before="0" w:beforeAutospacing="0" w:after="0" w:afterAutospacing="0"/>
        <w:jc w:val="both"/>
        <w:textAlignment w:val="baseline"/>
        <w:rPr>
          <w:lang w:val="tt-RU"/>
        </w:rPr>
      </w:pPr>
      <w:r>
        <w:rPr>
          <w:rStyle w:val="normaltextrun"/>
          <w:rFonts w:eastAsiaTheme="majorEastAsia"/>
          <w:color w:val="000000"/>
          <w:shd w:val="clear" w:color="auto" w:fill="FFFFFF"/>
        </w:rPr>
        <w:t xml:space="preserve">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</w:t>
      </w:r>
    </w:p>
    <w:p w:rsidR="003F4B63" w:rsidRPr="00FD5A04" w:rsidRDefault="003F4B63" w:rsidP="00BE7CA9">
      <w:pPr>
        <w:widowControl w:val="0"/>
        <w:spacing w:after="0"/>
        <w:ind w:right="20" w:firstLine="360"/>
        <w:jc w:val="both"/>
        <w:rPr>
          <w:rFonts w:ascii="Times New Roman" w:eastAsia="Times New Roman" w:hAnsi="Times New Roman" w:cs="Times New Roman"/>
          <w:spacing w:val="5"/>
          <w:sz w:val="18"/>
          <w:szCs w:val="18"/>
          <w:lang w:val="tt-RU"/>
        </w:rPr>
      </w:pPr>
    </w:p>
    <w:p w:rsidR="00006CDC" w:rsidRDefault="002E4257" w:rsidP="00006CD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0" w:name="bookmark1"/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 для реализации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006CDC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2E42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Программы, технологии и пособия по образовательным областям, </w:t>
      </w:r>
    </w:p>
    <w:p w:rsidR="002E4257" w:rsidRPr="002E4257" w:rsidRDefault="002E4257" w:rsidP="00006CD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используемая литература по обучению </w:t>
      </w:r>
      <w:r w:rsidR="00006C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английскому языку</w:t>
      </w:r>
      <w:r w:rsidRPr="002E425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9214"/>
      </w:tblGrid>
      <w:tr w:rsidR="002E4257" w:rsidRPr="002E4257" w:rsidTr="006F3A01">
        <w:trPr>
          <w:trHeight w:val="270"/>
        </w:trPr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ческое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раз-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214" w:type="dxa"/>
          </w:tcPr>
          <w:p w:rsidR="002E4257" w:rsidRPr="00BA4770" w:rsidRDefault="002E4257" w:rsidP="00BA47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Л.И.Пензулаева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Физическая культура в дет саду /мл. группа 3-4 года сред. группа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группа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группа ФГОС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2016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Оздоровительная гимнастика для детей 3-7 лет ФГОС                                                                                             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«Региональная программа дошкольного образования» - Казань, 2012.</w:t>
            </w:r>
          </w:p>
          <w:p w:rsidR="002E4257" w:rsidRPr="002E4257" w:rsidRDefault="002E425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Әй, у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быз,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быз.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Мәгариф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нәшрияты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2005.</w:t>
            </w:r>
          </w:p>
          <w:p w:rsidR="002E4257" w:rsidRPr="002E4257" w:rsidRDefault="002E425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У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үсәбез.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Мәгариф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нәшрияты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2005.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</w:t>
            </w:r>
          </w:p>
          <w:p w:rsidR="008A6F67" w:rsidRDefault="008A6F67" w:rsidP="002E4257">
            <w:pPr>
              <w:snapToGrid w:val="0"/>
              <w:spacing w:after="0" w:line="100" w:lineRule="atLeast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Т.Е.Харченко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«Утренняя гимнастика в детском саду» (2-3года),2016</w:t>
            </w:r>
          </w:p>
          <w:p w:rsidR="002E4257" w:rsidRPr="002E4257" w:rsidRDefault="008A6F67" w:rsidP="002E4257">
            <w:pPr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Развивающие занятия с детьми (3-4, 4-5, 5-6, 6-7 лет)</w:t>
            </w:r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под редакцией </w:t>
            </w:r>
            <w:proofErr w:type="spellStart"/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  <w:r w:rsidR="002E4257" w:rsidRPr="002E4257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</w:t>
            </w:r>
          </w:p>
        </w:tc>
      </w:tr>
      <w:tr w:rsidR="002E4257" w:rsidRPr="002E4257" w:rsidTr="006F3A01"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«Со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циаль</w:t>
            </w:r>
            <w:proofErr w:type="spellEnd"/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но-комму-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ника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тивное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BA4770" w:rsidRPr="00BA4770" w:rsidRDefault="008A6F67" w:rsidP="00BA47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Туга</w:t>
            </w:r>
            <w:r w:rsidR="00BA477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="00BA47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4770">
              <w:rPr>
                <w:rFonts w:ascii="Times New Roman" w:eastAsia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="00BA477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 сөйләшәбез” укыту-методик комплекты</w:t>
            </w:r>
          </w:p>
          <w:p w:rsidR="002E4257" w:rsidRPr="00BA4770" w:rsidRDefault="002E4257" w:rsidP="00BA47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Е.Е.Воронина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 Обучение детей дошкольного возраста правилам безопасного поведения на дорогах, 2008.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Зеленый огонек-2012,Казань, 2012</w:t>
            </w:r>
          </w:p>
          <w:p w:rsidR="008A6F67" w:rsidRDefault="008A6F6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Развивающие занятия с детьми (3-4, 4-5, 5-6, 6-7 лет)</w:t>
            </w:r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под редакцией </w:t>
            </w:r>
            <w:proofErr w:type="spellStart"/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Г.А. Галеева, С.М. Гаффарова и др. Цикл занятий для детей дошкольного возраста по обучению правилам безопасного поведения на дорогах, Казань, 2009.</w:t>
            </w:r>
          </w:p>
          <w:p w:rsidR="002E4257" w:rsidRPr="008A6F6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Г.Фазлыева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Әдәп орлыклары”. Казан. “Иман” нәшрияты, 2010.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</w:p>
          <w:p w:rsidR="002E4257" w:rsidRPr="008A6F67" w:rsidRDefault="00B006B2" w:rsidP="008A6F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Перечень вариативных систем, дополняющих и обновляющих содержание образовательной области в соответствии с задачами Программы: пособия </w:t>
            </w:r>
            <w:proofErr w:type="spellStart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>Зартайской</w:t>
            </w:r>
            <w:proofErr w:type="spellEnd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И.В., Нагаевой С.В., </w:t>
            </w:r>
            <w:proofErr w:type="spellStart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>Арабянина</w:t>
            </w:r>
            <w:proofErr w:type="spellEnd"/>
            <w:r w:rsidRPr="00B006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К.К., Даниловой Ю.Г., Поярковой  Е.А.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E4257" w:rsidRPr="00A44F1D" w:rsidTr="006F3A01"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</w:t>
            </w:r>
            <w:r w:rsidR="00541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вое</w:t>
            </w:r>
            <w:proofErr w:type="gram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разви-тие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14" w:type="dxa"/>
          </w:tcPr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В.В. Ге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рбова Развитие речи в д/саду 5-6 лет/6-7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лет/наглядное пособие </w:t>
            </w:r>
          </w:p>
          <w:p w:rsidR="00261633" w:rsidRDefault="00261633" w:rsidP="00261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Развивающие занятия с детьми (3-4, 4-5, 5-6, 6-7 лет)</w:t>
            </w:r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 под редакцией </w:t>
            </w:r>
            <w:proofErr w:type="spellStart"/>
            <w:r w:rsidR="00730F30"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татлы тел – туган тел”. Казан “Мәгариф”. 2004.</w:t>
            </w:r>
          </w:p>
          <w:p w:rsidR="002E4257" w:rsidRPr="002E4257" w:rsidRDefault="008A6F6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“Балачак аланы” Казан “ РИ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Ф.В.Хәзрәтова, З.Г.Шәрәфетдинова, И.Җ..Хәбибуллина “Туган телдә сөйләшәбез” (методик кулланма 2-3). Казан “Татарстан китап нәшрияты”. 2012.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Ф.В.Хәзрәтова, З.Г.Шәрәфетдинова, И.Җ.Хәбибуллина “Туган телдә сөйләшәбез” (методик кулланма 3-4). Казан “Фолиант”.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Р.А.Борһанова “Туган як табигате белән таныштыру”. Казан. 1997.</w:t>
            </w:r>
          </w:p>
          <w:p w:rsidR="002E4257" w:rsidRPr="002E4257" w:rsidRDefault="002E4257" w:rsidP="002E4257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 Казан “Хәтер”.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Балалар өчен хрестоматия “Гөлбакча”,1990.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 Зарипова, А.Х. Габдрахимова, А.Т. Миникаева “Балалар бакчасында бердәм белем бирү эшчәнлеге”, 2013.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Ф.М.Зиннурова “Уйнап укый сабыйлар”. Казан “Мәгариф”. 2007.</w:t>
            </w:r>
          </w:p>
          <w:p w:rsidR="008A6F6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Г.Ә. Нәбиуллина, Л.Г. Гыйләҗева, В.М. Камалова Татар телендә сөйләм үстерү.</w:t>
            </w:r>
            <w:r w:rsidRPr="002E4257">
              <w:rPr>
                <w:rFonts w:ascii="Calibri" w:eastAsia="Calibri" w:hAnsi="Calibri" w:cs="Calibri"/>
                <w:lang w:val="tt-RU"/>
              </w:rPr>
              <w:t xml:space="preserve"> 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5-6 яшь-методик кулланма. К. Татарстан китап нәшрияте. 2016           </w:t>
            </w:r>
          </w:p>
          <w:p w:rsidR="008A6F67" w:rsidRDefault="008A6F6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Л.Е.Жукова “Азбука для дошкольников” для детей старшего дошкольного возраста,Вентана-Граф,2006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2E4257" w:rsidRPr="008A6F67" w:rsidRDefault="008A6F6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Н.Саттарова “Хәрефләр бәйрәме”, Казан, Мәгариф, 2004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                         </w:t>
            </w:r>
          </w:p>
        </w:tc>
      </w:tr>
      <w:tr w:rsidR="002E4257" w:rsidRPr="002E4257" w:rsidTr="006F3A01">
        <w:trPr>
          <w:trHeight w:val="615"/>
        </w:trPr>
        <w:tc>
          <w:tcPr>
            <w:tcW w:w="1134" w:type="dxa"/>
          </w:tcPr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ватель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730F30" w:rsidRDefault="002E4257" w:rsidP="008A6F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Формирование элементарных математических представлений в д/с 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6-7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="008A6F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)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ФГОС.      </w:t>
            </w:r>
          </w:p>
          <w:p w:rsidR="002E4257" w:rsidRPr="00730F30" w:rsidRDefault="00730F30" w:rsidP="00730F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Развивающие занятия с детьми (3-4, 4-5, 5-6, 6-7 лет) под редакцией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  <w:r w:rsidR="002E4257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</w:t>
            </w:r>
          </w:p>
          <w:p w:rsidR="00261633" w:rsidRDefault="00261633" w:rsidP="002616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Развивающие занятия с детьми (3-4, 4-5, 5-6, 6-7 лет), ТЦ Сфера, 2018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татлы тел – туган тел”. Казан “Мәгариф”. 2004.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“Балачак аланы” Казан “ РИ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2E4257" w:rsidRPr="002E4257" w:rsidRDefault="002E4257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Р.А.Борһанова “Туган як табигате белән таныштыру”. Казан. 1997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2E4257" w:rsidRPr="002E4257" w:rsidRDefault="002E4257" w:rsidP="002E4257">
            <w:pPr>
              <w:tabs>
                <w:tab w:val="left" w:pos="10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Р.К.Шаехова “Игровые технологии развития школьно-значимых функций у дошкольников”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Казань, Школа, 2006</w:t>
            </w:r>
          </w:p>
          <w:p w:rsidR="002E4257" w:rsidRPr="00261633" w:rsidRDefault="00261633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В.П.Новикова “М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атематика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детском саду» подготовительная группа,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Мозайка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-Синтез, 2006г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эшч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нлеге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Методик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кулланма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Яр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Чаллы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2012.</w:t>
            </w:r>
          </w:p>
          <w:p w:rsidR="002E4257" w:rsidRPr="00261633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Бачурина Развивающ</w:t>
            </w:r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игры для дошкольников, 2006.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Юл фәне алифбасы I, Казань, </w:t>
            </w:r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1998.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Е.В.Ко</w:t>
            </w:r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лесникова</w:t>
            </w:r>
            <w:proofErr w:type="spellEnd"/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«Я запоминаю цифры» (</w:t>
            </w:r>
            <w:proofErr w:type="spellStart"/>
            <w:proofErr w:type="gramStart"/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proofErr w:type="gramEnd"/>
            <w:r w:rsidR="002616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4-6 лет». М.: ТЦ Сфера. 2011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30F30" w:rsidRPr="002E4257" w:rsidRDefault="00730F30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Е.В.Ко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«Я считаю до десяти»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5-6 лет», «Я считаю до двадцати»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6-7 лет». М.: ТЦ Сфера. 2011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E4257" w:rsidRDefault="00261633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 «Математика», «Цифры», «Сравнение чисел», «Вычитание», «Сложение», «Решаем задачи»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4-7 лет), 2011</w:t>
            </w:r>
          </w:p>
          <w:p w:rsidR="00261633" w:rsidRPr="002E4257" w:rsidRDefault="00261633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С.Е.»Математика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Считаем до 20»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4-7 лет), 2017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З.Г. Шәрәфетдинова, И.Җ. Хәбибуллина, Ф.В. Хәзрәтова Математикага өйрәнәбез. 5-6 яшь-методик кулланма. К. Татарстан китап нәшрияте. 2016   </w:t>
            </w:r>
          </w:p>
          <w:p w:rsidR="002E4257" w:rsidRP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Н.Г. Гарипова, Р.С. Әхмәтова, Ф.М. Хәсәнова Әйләнә тирә дөнья белән танышу.  5-6 яшь-методик кулланма. К. Татарстан китап нәшрияте. 2016 </w:t>
            </w:r>
          </w:p>
          <w:p w:rsidR="002E4257" w:rsidRDefault="002E4257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Р.М. Зиннәтова Сүрәтләү һәм кору эшчәнлеге. Методик кулланма. К. Татарстан китап нәшрияте. 2016 </w:t>
            </w:r>
          </w:p>
          <w:p w:rsidR="00B006B2" w:rsidRDefault="00261633" w:rsidP="00B006B2">
            <w:pPr>
              <w:widowControl w:val="0"/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Виноградова Н.Ф. “Рассказы –загадки о природе”, 2007</w:t>
            </w:r>
          </w:p>
          <w:p w:rsidR="00261633" w:rsidRDefault="00261633" w:rsidP="00B006B2">
            <w:pPr>
              <w:widowControl w:val="0"/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Кравченко И.В., Долгова Т.Л. “Прогулки в детском саду” (мл.и ср. Гр.), 2015</w:t>
            </w:r>
          </w:p>
          <w:p w:rsidR="00261633" w:rsidRDefault="00261633" w:rsidP="00B006B2">
            <w:pPr>
              <w:widowControl w:val="0"/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Тарунтаева Т.В., Алиева Т.И. “Развитие математических представлений 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дошкольников”, Сфера, 2014</w:t>
            </w:r>
          </w:p>
          <w:p w:rsidR="00261633" w:rsidRPr="00B006B2" w:rsidRDefault="00261633" w:rsidP="00B006B2">
            <w:pPr>
              <w:widowControl w:val="0"/>
              <w:autoSpaceDE w:val="0"/>
              <w:autoSpaceDN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Новикова В.П. “Математика в детском саду” для детей 6-7 лет, Мозайка Синтез, Москва, 2013</w:t>
            </w:r>
          </w:p>
          <w:p w:rsidR="00B006B2" w:rsidRPr="002E4257" w:rsidRDefault="00261633" w:rsidP="00B006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AF4209" w:rsidRPr="002E4257" w:rsidTr="006F3A01">
        <w:trPr>
          <w:trHeight w:val="3404"/>
        </w:trPr>
        <w:tc>
          <w:tcPr>
            <w:tcW w:w="1134" w:type="dxa"/>
            <w:vMerge w:val="restart"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«Худо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жест</w:t>
            </w:r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венно-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</w:t>
            </w:r>
            <w:proofErr w:type="spellEnd"/>
            <w:r w:rsidR="009767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ческое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</w:t>
            </w:r>
            <w:r w:rsidR="0054194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9214" w:type="dxa"/>
          </w:tcPr>
          <w:p w:rsidR="00730F30" w:rsidRDefault="00730F30" w:rsidP="00730F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Развивающие занятия с детьми (3-4, 4-5, 5-6, 6-7 лет) под редакцией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</w:p>
          <w:p w:rsidR="00AF4209" w:rsidRPr="00BA4770" w:rsidRDefault="00AF4209" w:rsidP="00BA47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Закирова К.В. Балачак аланы (хрестоматия). Казан * РИЦ нәшрияты * 2011 </w:t>
            </w:r>
          </w:p>
          <w:p w:rsidR="00AF4209" w:rsidRPr="002E4257" w:rsidRDefault="00AF4209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Закирова К.В. На поляне детство (хрестоматия на русском языке). Казан * РИЦ нәшрияты * 2011.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Р.К.Шаехова “Раз – словечко, два – словечко”. Казань “Хэтер”. 2011.</w:t>
            </w:r>
          </w:p>
          <w:p w:rsidR="00AF4209" w:rsidRPr="002E4257" w:rsidRDefault="00AF4209" w:rsidP="00730F30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Х.Р.Шайхулловна «Раушан көзге» (татар балалар әдәбиятыннан хрест</w:t>
            </w:r>
            <w:r w:rsidR="00730F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оматия). Казан “Мәгариф”. 1993.</w:t>
            </w:r>
          </w:p>
          <w:p w:rsidR="00AF4209" w:rsidRDefault="00730F30" w:rsidP="00730F30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Малышева А.Н., Ермолаева Н.В. Аппликация, 2001</w:t>
            </w:r>
          </w:p>
          <w:p w:rsidR="00730F30" w:rsidRPr="00730F30" w:rsidRDefault="00730F30" w:rsidP="00730F30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Кравченко И.В., Долгова Т.Л. “Прогулки в детском саду”, 2015 </w:t>
            </w:r>
          </w:p>
          <w:p w:rsidR="00AF4209" w:rsidRPr="002E4257" w:rsidRDefault="00AF4209" w:rsidP="002E42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Р.М. Зиннәтова Сүрәтләү һәм кору эшчәнлеге. Методик кулланма. К. Татарстан китап нәшрияте. 2016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 “Шома бас” (методик кулланма). Казан. “Халкыбыз мирасы”. 2012.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Ибраһимова, Г.Р.Гыйләҗетдинова. Ф.Җ.Җәләлетдинова “Чәбәк-чәбәк итә ул. /Ладушки”. Казан “Мәгариф”,  2007.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ind w:firstLine="13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“Уйный-уйный үсәбез”. Казан. “Мәгариф”. 2005.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“Татар балалар фольклоры”.  Казан, ”Раннур” нәшрияте, 1999.</w:t>
            </w:r>
          </w:p>
          <w:p w:rsidR="00AF4209" w:rsidRPr="002E4257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“Күңел ачыйк бергәләп”. Казан. “Мәгариф”. 2003.</w:t>
            </w:r>
          </w:p>
          <w:p w:rsidR="00AF4209" w:rsidRDefault="00AF4209" w:rsidP="002E4257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Л.Батыр-Булгари «Хәрефле шакмаклар” (балалар өчен җырлар) Изд. «Рухият»1997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Ф.М.Шаймарданова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музыка» Казань-2006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3. М"/>
              </w:smartTagPr>
              <w:r w:rsidRPr="002E425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3. </w:t>
              </w:r>
              <w:proofErr w:type="spellStart"/>
              <w:r w:rsidRPr="002E4257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</w:t>
              </w:r>
            </w:smartTag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.Ю.Картушина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«Развлечения для самых маленьких»  Издательство </w:t>
            </w:r>
            <w:r w:rsidR="0073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центр Сфера 2007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В. Зарецкая Календарные музыкальные праздники для детей раннего и младшего дошкольного возраста» Издательство Айрис-пресс, 2003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«Ладушки» М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әгариф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2007год</w:t>
            </w:r>
          </w:p>
          <w:p w:rsidR="00AF4209" w:rsidRPr="00730F30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Зацепина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Музыкальное воспитание в детском саду 2-7 лет /3-4 г ФГОС               </w:t>
            </w:r>
            <w:r w:rsidR="0073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С.Е.Юдина “Мы друзей 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зовём на праздник» музыкальные сценарии и пе</w:t>
            </w:r>
            <w:r w:rsidR="0073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  -Академия холдинг, 2002год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Н.В.Зарецкая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«Танцы для детей старшего дошкольного возраста» Москва -2007 г.</w:t>
            </w:r>
          </w:p>
          <w:p w:rsidR="00AF4209" w:rsidRPr="00730F30" w:rsidRDefault="00AF4209" w:rsidP="00730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«Курс</w:t>
            </w: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әт</w:t>
            </w:r>
            <w:r w:rsidR="00730F3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әле ускәнем” Мәгариф- 2010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бас» Методи</w:t>
            </w:r>
            <w:r w:rsidR="00730F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ческое пособие. Казань 2012 год</w:t>
            </w:r>
          </w:p>
          <w:p w:rsidR="00AF4209" w:rsidRPr="002E4257" w:rsidRDefault="00AF4209" w:rsidP="002E42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З.Г.Ибрахимова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Хрестоматия «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Эйлэн-бэйлэн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(5-6) Татарстан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нэшрияте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</w:t>
            </w:r>
          </w:p>
          <w:p w:rsidR="00AF4209" w:rsidRDefault="00AF4209" w:rsidP="00730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Комарова  Детское художественное творчество для </w:t>
            </w:r>
            <w:proofErr w:type="spellStart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2E4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 2-7 лет</w:t>
            </w:r>
          </w:p>
          <w:p w:rsidR="00730F30" w:rsidRPr="00730F30" w:rsidRDefault="00730F30" w:rsidP="00730F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И.А.Лыкова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«Изобразительная деятельность в детском саду» (вторая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.),Москва, 2015</w:t>
            </w:r>
          </w:p>
        </w:tc>
      </w:tr>
      <w:tr w:rsidR="00AF4209" w:rsidRPr="002E4257" w:rsidTr="00730F30">
        <w:trPr>
          <w:trHeight w:val="1116"/>
        </w:trPr>
        <w:tc>
          <w:tcPr>
            <w:tcW w:w="1134" w:type="dxa"/>
            <w:vMerge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214" w:type="dxa"/>
          </w:tcPr>
          <w:p w:rsidR="00AF4209" w:rsidRPr="002E4257" w:rsidRDefault="00B11988" w:rsidP="002E4257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Комплекная образовательная программа дошкольного образования под редакцией Л.А.Парамонова, ТЦ Сфера, 2022  </w:t>
            </w:r>
          </w:p>
          <w:p w:rsidR="00AF4209" w:rsidRPr="00730F30" w:rsidRDefault="00730F30" w:rsidP="00730F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 xml:space="preserve">Развивающие занятия с детьми (3-4, 4-5, 5-6, 6-7 лет) под редакцией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Л.А.Парамоновой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1"/>
                <w:shd w:val="clear" w:color="auto" w:fill="FFFFFF"/>
              </w:rPr>
              <w:t>, ТЦ Сфера, 2018</w:t>
            </w:r>
          </w:p>
        </w:tc>
      </w:tr>
      <w:tr w:rsidR="00AF4209" w:rsidRPr="002E4257" w:rsidTr="00AF4209">
        <w:trPr>
          <w:trHeight w:val="991"/>
        </w:trPr>
        <w:tc>
          <w:tcPr>
            <w:tcW w:w="1134" w:type="dxa"/>
            <w:vMerge/>
          </w:tcPr>
          <w:p w:rsidR="00AF4209" w:rsidRPr="002E4257" w:rsidRDefault="00AF4209" w:rsidP="002E42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214" w:type="dxa"/>
          </w:tcPr>
          <w:p w:rsidR="00AF4209" w:rsidRPr="00B11988" w:rsidRDefault="00AF4209" w:rsidP="00B11988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Список используемой литературы по о</w:t>
            </w:r>
            <w:r w:rsidR="00B1198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бучению детей английскому языку</w:t>
            </w:r>
          </w:p>
          <w:p w:rsidR="00AF4209" w:rsidRPr="002E4257" w:rsidRDefault="00AF4209" w:rsidP="00AF4209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  Л.Ф. Иванова. Программа обучения английскому языку в дошкольном образовательном учреждении “First Steps In Englihs”.- Казань ,2011.</w:t>
            </w:r>
          </w:p>
          <w:p w:rsidR="00AF4209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2. 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B11988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“Songbirds” Песни для детей на англ. язык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е. Москва: «Айрис пресс», 2009.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3. 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B11988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Тематические карточки по английскому языку. – Москва: Ранок, 2008.</w:t>
            </w:r>
          </w:p>
          <w:p w:rsidR="00AF4209" w:rsidRPr="002E4257" w:rsidRDefault="00AF4209" w:rsidP="00976793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 w:rsidR="00B11988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Список аудио и видео материалов: Э.Вакс занимательный видеословарь «Английский язык для детей» по темам  «Мой дом», «Зима. Новый год. Рождество». Видеобукварь английского языка «English от 5-ти до 7-ми». «Songbirds» песни для 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детей на английском языке</w:t>
            </w: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AF4209" w:rsidRPr="00B11988" w:rsidRDefault="00AF4209" w:rsidP="00B11988">
            <w:pPr>
              <w:tabs>
                <w:tab w:val="left" w:pos="33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5. </w:t>
            </w:r>
            <w:r w:rsidR="00B119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="00B11988" w:rsidRPr="002E4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М.Л. Филина. Комплексная программа обучения английскому языку детей 4-7 лет. – Волгоград: «Учитель», 2009.</w:t>
            </w:r>
          </w:p>
        </w:tc>
      </w:tr>
    </w:tbl>
    <w:p w:rsidR="00AE4496" w:rsidRDefault="00AE4496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</w:p>
    <w:p w:rsidR="00B11988" w:rsidRDefault="00B11988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</w:p>
    <w:p w:rsidR="002E4257" w:rsidRDefault="002E4257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  <w:r w:rsidRPr="002E4257">
        <w:rPr>
          <w:b/>
        </w:rPr>
        <w:lastRenderedPageBreak/>
        <w:t>Характеристика образовательных областей</w:t>
      </w:r>
    </w:p>
    <w:p w:rsidR="00511522" w:rsidRDefault="00511522" w:rsidP="00976793">
      <w:pPr>
        <w:pStyle w:val="10"/>
        <w:spacing w:before="0" w:beforeAutospacing="0" w:after="0" w:afterAutospacing="0" w:line="360" w:lineRule="auto"/>
        <w:jc w:val="both"/>
        <w:rPr>
          <w:b/>
        </w:rPr>
      </w:pPr>
      <w:r w:rsidRPr="002E4257"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</w:t>
      </w:r>
      <w:r>
        <w:t>.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«Социально-коммуникативное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 Это предполагает решение задач нескольких направлений воспитания: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уважения к своей семье, своему населенному пункту, родному краю, своей стране;</w:t>
      </w:r>
    </w:p>
    <w:p w:rsid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:rsidR="00511522" w:rsidRPr="00511522" w:rsidRDefault="00511522" w:rsidP="00511522">
      <w:pPr>
        <w:widowControl w:val="0"/>
        <w:tabs>
          <w:tab w:val="left" w:pos="134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содействие становлению целостной картины мира, основанной на представлениях о добре и зле, красоте и уродстве, правде и лжи;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:rsid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способности бережно и уважительно относиться к результатам своего труда и труда других людей.</w:t>
      </w:r>
    </w:p>
    <w:p w:rsidR="00511522" w:rsidRPr="00511522" w:rsidRDefault="00511522" w:rsidP="00511522">
      <w:pPr>
        <w:widowControl w:val="0"/>
        <w:tabs>
          <w:tab w:val="left" w:pos="1350"/>
        </w:tabs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«Природа», что предполагает: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отношения к знанию как ценности, понимание значения образования для человека, общества, страны;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уважения к людям - представителям разных народов России независимо от их этнической принадлежности;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государственным символам страны (флагу, гербу, гимну);</w:t>
      </w:r>
    </w:p>
    <w:p w:rsidR="00511522" w:rsidRPr="00511522" w:rsidRDefault="00511522" w:rsidP="00511522">
      <w:pPr>
        <w:widowControl w:val="0"/>
        <w:spacing w:after="0" w:line="360" w:lineRule="auto"/>
        <w:ind w:left="20" w:right="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511522" w:rsidRPr="00511522" w:rsidRDefault="00511522" w:rsidP="00511522">
      <w:pPr>
        <w:widowControl w:val="0"/>
        <w:tabs>
          <w:tab w:val="left" w:pos="1489"/>
        </w:tabs>
        <w:spacing w:after="0" w:line="36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«Речевое развитие»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направлено на приобщение детей к ценностям «Культура» и «Красота»,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владение формами речевого этикета, отражающими принятые в обществе правила и нормы культурного поведения;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 w:rsidR="00511522" w:rsidRPr="00511522" w:rsidRDefault="00511522" w:rsidP="00511522">
      <w:pPr>
        <w:widowControl w:val="0"/>
        <w:tabs>
          <w:tab w:val="left" w:pos="135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511522" w:rsidRDefault="00511522" w:rsidP="00511522">
      <w:pPr>
        <w:pStyle w:val="10"/>
        <w:spacing w:before="0" w:beforeAutospacing="0" w:after="0" w:afterAutospacing="0" w:line="360" w:lineRule="auto"/>
        <w:jc w:val="both"/>
        <w:rPr>
          <w:lang w:eastAsia="en-US"/>
        </w:rPr>
      </w:pPr>
      <w:r w:rsidRPr="00511522">
        <w:rPr>
          <w:lang w:eastAsia="en-US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 w:rsidR="00511522" w:rsidRPr="00511522" w:rsidRDefault="00511522" w:rsidP="00511522">
      <w:pPr>
        <w:widowControl w:val="0"/>
        <w:tabs>
          <w:tab w:val="left" w:pos="1354"/>
        </w:tabs>
        <w:spacing w:after="0" w:line="360" w:lineRule="auto"/>
        <w:ind w:right="57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52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«Физическое развитие» направлено на приобщение детей к ценностям «Жизнь», «Здоровье»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, что предполагает: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ребёнка </w:t>
      </w:r>
      <w:proofErr w:type="spellStart"/>
      <w:r w:rsidRPr="00511522">
        <w:rPr>
          <w:rFonts w:ascii="Times New Roman" w:eastAsia="Times New Roman" w:hAnsi="Times New Roman" w:cs="Times New Roman"/>
          <w:sz w:val="24"/>
          <w:szCs w:val="24"/>
        </w:rPr>
        <w:t>возрастосообразных</w:t>
      </w:r>
      <w:proofErr w:type="spellEnd"/>
      <w:r w:rsidRPr="00511522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и знаний в области физической культуры, здоровья и безопасного образа жизни;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511522" w:rsidRPr="00511522" w:rsidRDefault="00511522" w:rsidP="00511522">
      <w:pPr>
        <w:widowControl w:val="0"/>
        <w:tabs>
          <w:tab w:val="left" w:pos="993"/>
          <w:tab w:val="left" w:pos="2973"/>
          <w:tab w:val="left" w:pos="5234"/>
          <w:tab w:val="left" w:pos="8426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воспитание активности, самостоятельности, самоуважения, коммуникабельности, уверенности и других личностных качеств;</w:t>
      </w:r>
    </w:p>
    <w:p w:rsidR="00511522" w:rsidRPr="00511522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приобщение детей к ценностям, нормам и знаниям физической культуры в целях их физического развития и саморазвития;</w:t>
      </w:r>
    </w:p>
    <w:p w:rsidR="002E4257" w:rsidRPr="002E4257" w:rsidRDefault="00511522" w:rsidP="00511522">
      <w:pPr>
        <w:widowControl w:val="0"/>
        <w:tabs>
          <w:tab w:val="left" w:pos="993"/>
        </w:tabs>
        <w:autoSpaceDE w:val="0"/>
        <w:autoSpaceDN w:val="0"/>
        <w:spacing w:after="0" w:line="360" w:lineRule="auto"/>
        <w:ind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511522">
        <w:rPr>
          <w:rFonts w:ascii="Times New Roman" w:eastAsia="Times New Roman" w:hAnsi="Times New Roman" w:cs="Times New Roman"/>
          <w:sz w:val="24"/>
          <w:szCs w:val="24"/>
        </w:rPr>
        <w:t>формирование у ребёнка основных гигиенических навыков, представлений о здоровом образе жизни.</w:t>
      </w:r>
    </w:p>
    <w:p w:rsidR="002E4257" w:rsidRPr="002E4257" w:rsidRDefault="002E4257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режимных моменто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Начиная со средней группы, вводится обучение детей русскому языку 3 раза в неделю со всей группой в режимные моменты.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разные виды деятельности и в режимные моменты переносятся следующие ОД:</w:t>
      </w:r>
    </w:p>
    <w:p w:rsidR="002E4257" w:rsidRPr="002E4257" w:rsidRDefault="00976793" w:rsidP="0097679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E4257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второй группе раннего возраста – формирование элементарных математических представлений;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- констру</w:t>
      </w:r>
      <w:r w:rsidR="00AE44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ктивно – модельная деятельность, </w:t>
      </w:r>
      <w:r w:rsidR="00AE4496"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математических представлений</w:t>
      </w:r>
      <w:r w:rsidR="00AE44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конструктивно – модельная деятельность,  чтение художественной литературы, </w:t>
      </w:r>
      <w:r w:rsidRPr="002E42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 занятия </w:t>
      </w:r>
      <w:proofErr w:type="spellStart"/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</w:t>
      </w:r>
      <w:proofErr w:type="spellEnd"/>
      <w:r w:rsidR="0051152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 языку;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группе: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– модельная деятельность, чтение художественной  лит</w:t>
      </w:r>
      <w:r w:rsidRPr="002E42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ературы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1 занятие по обучению русскому языку; 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 к школе группе:</w:t>
      </w:r>
      <w:r w:rsidRPr="002E42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 – модельная деятельность, чтение художественной  литературы, 1 занятие по обучению русскому языку.</w:t>
      </w:r>
    </w:p>
    <w:p w:rsidR="002E4257" w:rsidRPr="002E4257" w:rsidRDefault="002E4257" w:rsidP="002E425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54194B" w:rsidRPr="00B11988" w:rsidRDefault="002E4257" w:rsidP="00B1198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257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коррекции речевых нарушений дошкольников, учитель-логопед занимается с детьми среднего возраста, старшего дошкольного возраста и с детьми подготовительной к школе  группы.</w:t>
      </w:r>
    </w:p>
    <w:p w:rsidR="0018528B" w:rsidRPr="0054194B" w:rsidRDefault="0018528B" w:rsidP="002E4257">
      <w:pPr>
        <w:widowControl w:val="0"/>
        <w:spacing w:after="162"/>
        <w:ind w:right="1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6"/>
        <w:gridCol w:w="1204"/>
        <w:gridCol w:w="1209"/>
        <w:gridCol w:w="1208"/>
        <w:gridCol w:w="1145"/>
        <w:gridCol w:w="1417"/>
        <w:gridCol w:w="1701"/>
      </w:tblGrid>
      <w:tr w:rsidR="00B7256A" w:rsidRPr="0018528B" w:rsidTr="00B7256A">
        <w:trPr>
          <w:trHeight w:val="636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24"/>
              </w:rPr>
              <w:t>Вторая группа раннего возраста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Первая младшая группа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24"/>
              </w:rPr>
              <w:t>Вторая младшая группа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</w:t>
            </w:r>
            <w:r w:rsidR="0018528B"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таршая</w:t>
            </w: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 xml:space="preserve">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28B" w:rsidRPr="00B7256A" w:rsidRDefault="00B7256A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</w:t>
            </w:r>
            <w:r w:rsidR="0018528B"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одготовительная к школе</w:t>
            </w: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 xml:space="preserve"> группа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непрерывной  организованной     образовательной        деятельности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E744D5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8528B"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Перерывы между деятельностью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B7256A" w:rsidRPr="0018528B" w:rsidTr="00B7256A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допустимый объем образовательной нагрузки в неделю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2ч 30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3ч 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5ч 50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28B" w:rsidRPr="0018528B" w:rsidRDefault="0018528B" w:rsidP="001852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528B" w:rsidRPr="0018528B" w:rsidRDefault="0018528B" w:rsidP="00B7256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7ч 30 мин</w:t>
            </w:r>
          </w:p>
        </w:tc>
      </w:tr>
    </w:tbl>
    <w:p w:rsidR="003F4B63" w:rsidRPr="003F4B63" w:rsidRDefault="003F4B63" w:rsidP="00BE7CA9">
      <w:pPr>
        <w:widowControl w:val="0"/>
        <w:spacing w:after="162"/>
        <w:ind w:right="120"/>
        <w:rPr>
          <w:rFonts w:ascii="Times New Roman" w:eastAsia="Courier New" w:hAnsi="Times New Roman" w:cs="Times New Roman"/>
          <w:color w:val="000000"/>
          <w:sz w:val="20"/>
          <w:szCs w:val="20"/>
          <w:lang w:eastAsia="ru-RU"/>
        </w:rPr>
        <w:sectPr w:rsidR="003F4B63" w:rsidRPr="003F4B63" w:rsidSect="00976793">
          <w:pgSz w:w="11906" w:h="16838"/>
          <w:pgMar w:top="426" w:right="849" w:bottom="709" w:left="1134" w:header="0" w:footer="3" w:gutter="0"/>
          <w:cols w:space="720"/>
          <w:noEndnote/>
          <w:docGrid w:linePitch="360"/>
        </w:sectPr>
      </w:pPr>
      <w:r w:rsidRPr="003F4B63">
        <w:rPr>
          <w:rFonts w:ascii="Times New Roman" w:eastAsia="Courier New" w:hAnsi="Times New Roman" w:cs="Times New Roman"/>
          <w:b/>
          <w:bCs/>
          <w:color w:val="000000"/>
          <w:spacing w:val="12"/>
          <w:sz w:val="23"/>
          <w:szCs w:val="23"/>
          <w:lang w:eastAsia="ru-RU"/>
        </w:rPr>
        <w:t xml:space="preserve">                                            </w:t>
      </w:r>
      <w:r w:rsidRPr="003F4B63">
        <w:rPr>
          <w:rFonts w:ascii="Times New Roman" w:eastAsia="Courier New" w:hAnsi="Times New Roman" w:cs="Times New Roman"/>
          <w:b/>
          <w:bCs/>
          <w:color w:val="000000"/>
          <w:spacing w:val="12"/>
          <w:sz w:val="20"/>
          <w:szCs w:val="20"/>
          <w:lang w:eastAsia="ru-RU"/>
        </w:rPr>
        <w:t xml:space="preserve">                                                                     </w:t>
      </w:r>
      <w:bookmarkEnd w:id="0"/>
    </w:p>
    <w:p w:rsidR="003F4B63" w:rsidRDefault="003F4B63" w:rsidP="003F4B63">
      <w:pPr>
        <w:widowControl w:val="0"/>
        <w:spacing w:after="0" w:line="240" w:lineRule="auto"/>
      </w:pPr>
    </w:p>
    <w:tbl>
      <w:tblPr>
        <w:tblStyle w:val="a5"/>
        <w:tblW w:w="10456" w:type="dxa"/>
        <w:tblLayout w:type="fixed"/>
        <w:tblLook w:val="04A0" w:firstRow="1" w:lastRow="0" w:firstColumn="1" w:lastColumn="0" w:noHBand="0" w:noVBand="1"/>
      </w:tblPr>
      <w:tblGrid>
        <w:gridCol w:w="665"/>
        <w:gridCol w:w="3101"/>
        <w:gridCol w:w="1411"/>
        <w:gridCol w:w="17"/>
        <w:gridCol w:w="13"/>
        <w:gridCol w:w="971"/>
        <w:gridCol w:w="11"/>
        <w:gridCol w:w="11"/>
        <w:gridCol w:w="977"/>
        <w:gridCol w:w="15"/>
        <w:gridCol w:w="992"/>
        <w:gridCol w:w="999"/>
        <w:gridCol w:w="1273"/>
      </w:tblGrid>
      <w:tr w:rsidR="003F4B63" w:rsidRPr="003F4B63" w:rsidTr="0054194B">
        <w:trPr>
          <w:trHeight w:val="225"/>
        </w:trPr>
        <w:tc>
          <w:tcPr>
            <w:tcW w:w="665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101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Направления, образовательные области</w:t>
            </w:r>
          </w:p>
        </w:tc>
        <w:tc>
          <w:tcPr>
            <w:tcW w:w="6690" w:type="dxa"/>
            <w:gridSpan w:val="11"/>
            <w:tcBorders>
              <w:bottom w:val="single" w:sz="4" w:space="0" w:color="auto"/>
            </w:tcBorders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                      Количество ООД в неделю</w:t>
            </w:r>
          </w:p>
        </w:tc>
      </w:tr>
      <w:tr w:rsidR="003F4B63" w:rsidRPr="003F4B63" w:rsidTr="0054194B">
        <w:trPr>
          <w:trHeight w:val="300"/>
        </w:trPr>
        <w:tc>
          <w:tcPr>
            <w:tcW w:w="665" w:type="dxa"/>
            <w:vMerge/>
            <w:tcBorders>
              <w:bottom w:val="single" w:sz="4" w:space="0" w:color="auto"/>
            </w:tcBorders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1,2-2</w:t>
            </w:r>
          </w:p>
          <w:p w:rsidR="00E03C6D" w:rsidRPr="003F4B63" w:rsidRDefault="00E03C6D" w:rsidP="003F4B6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(вторая </w:t>
            </w:r>
            <w:proofErr w:type="spellStart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груп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-па раннего возраста)</w:t>
            </w:r>
          </w:p>
        </w:tc>
        <w:tc>
          <w:tcPr>
            <w:tcW w:w="10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2-3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(первая младшая группа)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3-4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(вторая младшая группа)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4-5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(средняя группа)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5-6</w:t>
            </w:r>
          </w:p>
          <w:p w:rsidR="00E03C6D" w:rsidRPr="003F4B63" w:rsidRDefault="00E03C6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(старшая группа)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6-7</w:t>
            </w:r>
          </w:p>
          <w:p w:rsidR="00E03C6D" w:rsidRPr="003F4B63" w:rsidRDefault="002A193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(подготовитель</w:t>
            </w:r>
            <w:r w:rsidR="00E03C6D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ная группа)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0456" w:type="dxa"/>
            <w:gridSpan w:val="1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                                                                          1.Обязательная часть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0456" w:type="dxa"/>
            <w:gridSpan w:val="13"/>
          </w:tcPr>
          <w:p w:rsidR="003F4B63" w:rsidRPr="003F4B63" w:rsidRDefault="003F4B63" w:rsidP="00E3706C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1.</w:t>
            </w:r>
            <w:r w:rsidR="00E3706C">
              <w:t xml:space="preserve"> 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</w:t>
            </w:r>
            <w:r w:rsidR="00E3706C"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бязательн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ая</w:t>
            </w:r>
            <w:r w:rsidR="00E3706C"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част</w:t>
            </w:r>
            <w:r w:rsid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ь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665" w:type="dxa"/>
          </w:tcPr>
          <w:p w:rsidR="000F4E07" w:rsidRPr="000F4E07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101" w:type="dxa"/>
          </w:tcPr>
          <w:p w:rsidR="000F4E07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</w:p>
          <w:p w:rsidR="000F4E07" w:rsidRPr="000F4E07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«Социально-коммуникативное развитие»</w:t>
            </w:r>
          </w:p>
        </w:tc>
        <w:tc>
          <w:tcPr>
            <w:tcW w:w="6690" w:type="dxa"/>
            <w:gridSpan w:val="11"/>
          </w:tcPr>
          <w:p w:rsidR="000F4E07" w:rsidRDefault="000F4E07" w:rsidP="000F4E07">
            <w:pP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Задачи решаются во всех образовательных областях   в </w:t>
            </w:r>
            <w:r w:rsidR="00CB6A4E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совместной деятельности,  при проведении </w:t>
            </w:r>
            <w:r w:rsidRPr="000F4E07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режимных моментов и в самостоятельной деятельности.</w:t>
            </w:r>
          </w:p>
          <w:p w:rsidR="000F4E07" w:rsidRPr="000F4E07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217"/>
        </w:trPr>
        <w:tc>
          <w:tcPr>
            <w:tcW w:w="665" w:type="dxa"/>
            <w:vMerge w:val="restart"/>
          </w:tcPr>
          <w:p w:rsidR="002D5ED1" w:rsidRPr="003F4B63" w:rsidRDefault="002D5ED1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101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«Познавательное развитие»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gridSpan w:val="3"/>
          </w:tcPr>
          <w:p w:rsidR="002D5ED1" w:rsidRPr="003F4B63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9" w:type="dxa"/>
          </w:tcPr>
          <w:p w:rsidR="002D5ED1" w:rsidRPr="00092D32" w:rsidRDefault="00092D32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73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665" w:type="dxa"/>
            <w:vMerge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Ознакомление с окружающим миром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5" w:type="dxa"/>
            <w:gridSpan w:val="3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999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3" w:type="dxa"/>
          </w:tcPr>
          <w:p w:rsidR="002D5ED1" w:rsidRPr="00092D32" w:rsidRDefault="00092D3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C00000"/>
                <w:sz w:val="20"/>
                <w:szCs w:val="20"/>
                <w:lang w:eastAsia="ru-RU"/>
              </w:rPr>
            </w:pPr>
          </w:p>
        </w:tc>
      </w:tr>
      <w:tr w:rsidR="002D5ED1" w:rsidRPr="003F4B63" w:rsidTr="0054194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665" w:type="dxa"/>
            <w:vMerge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D5ED1" w:rsidRPr="003F4B63" w:rsidRDefault="00DB356D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ФЭМП (ф</w:t>
            </w:r>
            <w:r w:rsidR="002D5ED1"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ормирование элементарных математических представлений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2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2D5ED1" w:rsidRPr="00A44F1D" w:rsidRDefault="00A44F1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9" w:type="dxa"/>
          </w:tcPr>
          <w:p w:rsidR="002D5ED1" w:rsidRPr="00092D32" w:rsidRDefault="00092D3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73" w:type="dxa"/>
          </w:tcPr>
          <w:p w:rsidR="002D5ED1" w:rsidRPr="003F4B63" w:rsidRDefault="002D5ED1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665" w:type="dxa"/>
            <w:vMerge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Конструктивная деятельность</w:t>
            </w:r>
          </w:p>
        </w:tc>
        <w:tc>
          <w:tcPr>
            <w:tcW w:w="1428" w:type="dxa"/>
            <w:gridSpan w:val="2"/>
          </w:tcPr>
          <w:p w:rsidR="00A24FC2" w:rsidRPr="003F4B63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62" w:type="dxa"/>
            <w:gridSpan w:val="9"/>
          </w:tcPr>
          <w:p w:rsidR="00A24FC2" w:rsidRPr="003F4B63" w:rsidRDefault="00A24FC2" w:rsidP="00CB6A4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Реализуется </w:t>
            </w:r>
            <w:r w:rsidR="00CB6A4E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при проведении </w:t>
            </w: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режимных моментов в игровой форме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665" w:type="dxa"/>
            <w:vMerge w:val="restart"/>
          </w:tcPr>
          <w:p w:rsidR="003F4B63" w:rsidRPr="003F4B63" w:rsidRDefault="000F4E07" w:rsidP="000F4E07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F4B63"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F4E07"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9" w:type="dxa"/>
          </w:tcPr>
          <w:p w:rsidR="003F4B63" w:rsidRPr="003F4B63" w:rsidRDefault="00233868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Рисование</w:t>
            </w:r>
            <w:r w:rsidR="00A360F6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28" w:type="dxa"/>
            <w:gridSpan w:val="2"/>
          </w:tcPr>
          <w:p w:rsidR="003F4B63" w:rsidRPr="003F4B63" w:rsidRDefault="00A44F1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999" w:type="dxa"/>
          </w:tcPr>
          <w:p w:rsidR="003F4B63" w:rsidRPr="003F4B63" w:rsidRDefault="00233868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1428" w:type="dxa"/>
            <w:gridSpan w:val="2"/>
          </w:tcPr>
          <w:p w:rsidR="003F4B63" w:rsidRPr="003F4B63" w:rsidRDefault="00A44F1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665" w:type="dxa"/>
            <w:vMerge w:val="restart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3101" w:type="dxa"/>
          </w:tcPr>
          <w:p w:rsidR="003F4B63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="003F4B63"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«Физическое развитие»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4563C4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995" w:type="dxa"/>
            <w:gridSpan w:val="3"/>
          </w:tcPr>
          <w:p w:rsidR="003F4B63" w:rsidRPr="003F4B63" w:rsidRDefault="00A44F1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007" w:type="dxa"/>
            <w:gridSpan w:val="2"/>
          </w:tcPr>
          <w:p w:rsidR="003F4B63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665" w:type="dxa"/>
            <w:vMerge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Физическая культура  на свежем воздухе</w:t>
            </w:r>
          </w:p>
        </w:tc>
        <w:tc>
          <w:tcPr>
            <w:tcW w:w="142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995" w:type="dxa"/>
            <w:gridSpan w:val="3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988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007" w:type="dxa"/>
            <w:gridSpan w:val="2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3F4B63" w:rsidRPr="003F4B63" w:rsidTr="0054194B">
        <w:tblPrEx>
          <w:tblLook w:val="0000" w:firstRow="0" w:lastRow="0" w:firstColumn="0" w:lastColumn="0" w:noHBand="0" w:noVBand="0"/>
        </w:tblPrEx>
        <w:trPr>
          <w:trHeight w:val="309"/>
        </w:trPr>
        <w:tc>
          <w:tcPr>
            <w:tcW w:w="665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3F4B63" w:rsidRPr="003F4B63" w:rsidRDefault="003F4B6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428" w:type="dxa"/>
            <w:gridSpan w:val="2"/>
          </w:tcPr>
          <w:p w:rsidR="003F4B63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5" w:type="dxa"/>
            <w:gridSpan w:val="3"/>
          </w:tcPr>
          <w:p w:rsidR="003F4B63" w:rsidRPr="003F4B63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8" w:type="dxa"/>
            <w:gridSpan w:val="2"/>
          </w:tcPr>
          <w:p w:rsidR="003F4B63" w:rsidRPr="003F4B63" w:rsidRDefault="006D155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07" w:type="dxa"/>
            <w:gridSpan w:val="2"/>
          </w:tcPr>
          <w:p w:rsidR="003F4B63" w:rsidRPr="003F4B63" w:rsidRDefault="00C71DF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99" w:type="dxa"/>
          </w:tcPr>
          <w:p w:rsidR="003F4B63" w:rsidRPr="003F4B63" w:rsidRDefault="005A6C6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3" w:type="dxa"/>
          </w:tcPr>
          <w:p w:rsidR="003F4B63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</w:tr>
      <w:tr w:rsidR="00E7013F" w:rsidRPr="003F4B63" w:rsidTr="0054194B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0456" w:type="dxa"/>
            <w:gridSpan w:val="13"/>
          </w:tcPr>
          <w:p w:rsidR="00E7013F" w:rsidRPr="003F4B63" w:rsidRDefault="00E7013F" w:rsidP="007A6702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2.</w:t>
            </w:r>
            <w:r w:rsidR="007A6702">
              <w:t xml:space="preserve"> </w:t>
            </w:r>
            <w:r w:rsidR="007A6702" w:rsidRPr="007A670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Часть, формируемая участн</w:t>
            </w:r>
            <w:r w:rsidR="007A670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иками образовательных отношений</w:t>
            </w:r>
          </w:p>
        </w:tc>
      </w:tr>
      <w:tr w:rsidR="00E7013F" w:rsidRPr="003F4B63" w:rsidTr="0054194B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665" w:type="dxa"/>
            <w:vMerge w:val="restart"/>
          </w:tcPr>
          <w:p w:rsidR="00E7013F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3101" w:type="dxa"/>
          </w:tcPr>
          <w:p w:rsidR="00E7013F" w:rsidRPr="003F4B63" w:rsidRDefault="00E7013F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Образовательная область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«Речевое развитие»</w:t>
            </w:r>
          </w:p>
        </w:tc>
        <w:tc>
          <w:tcPr>
            <w:tcW w:w="1441" w:type="dxa"/>
            <w:gridSpan w:val="3"/>
          </w:tcPr>
          <w:p w:rsidR="00E7013F" w:rsidRPr="00E3706C" w:rsidRDefault="00E3706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gridSpan w:val="2"/>
          </w:tcPr>
          <w:p w:rsidR="00E7013F" w:rsidRPr="00FB7951" w:rsidRDefault="00C158FD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3" w:type="dxa"/>
            <w:gridSpan w:val="3"/>
          </w:tcPr>
          <w:p w:rsidR="00E7013F" w:rsidRPr="00FB7951" w:rsidRDefault="006D155C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B7951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E7013F" w:rsidRPr="00FB7951" w:rsidRDefault="00FB7951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1/3</w:t>
            </w:r>
          </w:p>
        </w:tc>
        <w:tc>
          <w:tcPr>
            <w:tcW w:w="999" w:type="dxa"/>
          </w:tcPr>
          <w:p w:rsidR="00E7013F" w:rsidRPr="00FB7951" w:rsidRDefault="00C034A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  <w:r w:rsidR="00FB7951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1273" w:type="dxa"/>
          </w:tcPr>
          <w:p w:rsidR="00E7013F" w:rsidRPr="0057175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7175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4/1</w:t>
            </w:r>
          </w:p>
        </w:tc>
      </w:tr>
      <w:tr w:rsidR="002A5E95" w:rsidRPr="003F4B63" w:rsidTr="0054194B">
        <w:tblPrEx>
          <w:tblLook w:val="0000" w:firstRow="0" w:lastRow="0" w:firstColumn="0" w:lastColumn="0" w:noHBand="0" w:noVBand="0"/>
        </w:tblPrEx>
        <w:trPr>
          <w:trHeight w:val="600"/>
        </w:trPr>
        <w:tc>
          <w:tcPr>
            <w:tcW w:w="665" w:type="dxa"/>
            <w:vMerge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A5E95" w:rsidRPr="00E744D5" w:rsidRDefault="00E744D5" w:rsidP="00E744D5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</w:t>
            </w:r>
            <w:r w:rsidR="002A5E95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усск</w:t>
            </w: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ий</w:t>
            </w:r>
            <w:r w:rsidR="002A5E95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язык</w:t>
            </w:r>
          </w:p>
        </w:tc>
        <w:tc>
          <w:tcPr>
            <w:tcW w:w="1441" w:type="dxa"/>
            <w:gridSpan w:val="3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2" w:type="dxa"/>
            <w:gridSpan w:val="2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03" w:type="dxa"/>
            <w:gridSpan w:val="3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2A5E95" w:rsidRPr="003F4B63" w:rsidRDefault="00A44F1D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2A5E95" w:rsidRPr="003F4B63" w:rsidRDefault="002A5E95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2A5E95" w:rsidRPr="003F4B63" w:rsidTr="0054194B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665" w:type="dxa"/>
            <w:vMerge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2A5E95" w:rsidRPr="00E744D5" w:rsidRDefault="00E744D5" w:rsidP="00A360F6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Русский язык /в  режимных моментах</w:t>
            </w:r>
          </w:p>
        </w:tc>
        <w:tc>
          <w:tcPr>
            <w:tcW w:w="1441" w:type="dxa"/>
            <w:gridSpan w:val="3"/>
          </w:tcPr>
          <w:p w:rsidR="002A5E95" w:rsidRPr="003F4B63" w:rsidRDefault="00E3706C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2" w:type="dxa"/>
            <w:gridSpan w:val="2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3" w:type="dxa"/>
            <w:gridSpan w:val="3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9" w:type="dxa"/>
          </w:tcPr>
          <w:p w:rsidR="002A5E95" w:rsidRPr="003F4B63" w:rsidRDefault="00A44F1D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3" w:type="dxa"/>
          </w:tcPr>
          <w:p w:rsidR="002A5E95" w:rsidRPr="003F4B63" w:rsidRDefault="002A5E95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3101" w:type="dxa"/>
          </w:tcPr>
          <w:p w:rsidR="000F4E07" w:rsidRPr="00E744D5" w:rsidRDefault="000F4E07" w:rsidP="00E7013F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441" w:type="dxa"/>
            <w:gridSpan w:val="3"/>
          </w:tcPr>
          <w:p w:rsidR="000F4E07" w:rsidRPr="003F4B63" w:rsidRDefault="00E3706C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2" w:type="dxa"/>
            <w:gridSpan w:val="2"/>
          </w:tcPr>
          <w:p w:rsidR="000F4E07" w:rsidRPr="003F4B63" w:rsidRDefault="00C158FD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3" w:type="dxa"/>
            <w:gridSpan w:val="3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2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9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0F4E07" w:rsidRPr="003F4B63" w:rsidRDefault="000F4E0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A24FC2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E744D5" w:rsidRDefault="00DB356D" w:rsidP="00A24FC2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Развитие речи и начало грамоты</w:t>
            </w:r>
            <w:r w:rsidR="00A24FC2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41" w:type="dxa"/>
            <w:gridSpan w:val="3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3" w:type="dxa"/>
            <w:gridSpan w:val="3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  <w:gridSpan w:val="2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2" w:type="dxa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9" w:type="dxa"/>
          </w:tcPr>
          <w:p w:rsidR="00A24FC2" w:rsidRPr="003F4B63" w:rsidRDefault="00C034A7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3" w:type="dxa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A24FC2" w:rsidRPr="003F4B63" w:rsidTr="0054194B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665" w:type="dxa"/>
          </w:tcPr>
          <w:p w:rsidR="00A24FC2" w:rsidRDefault="00A24FC2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A24FC2" w:rsidRPr="00E744D5" w:rsidRDefault="00A360F6" w:rsidP="00A360F6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Чтение </w:t>
            </w:r>
            <w:r w:rsidR="00A24FC2"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 художественной литератур</w:t>
            </w: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ы</w:t>
            </w:r>
          </w:p>
        </w:tc>
        <w:tc>
          <w:tcPr>
            <w:tcW w:w="6690" w:type="dxa"/>
            <w:gridSpan w:val="11"/>
          </w:tcPr>
          <w:p w:rsidR="00A24FC2" w:rsidRPr="003F4B63" w:rsidRDefault="00A24FC2" w:rsidP="00E7013F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4FC2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Ежедневно во время проведения организованной образовательной деятельности и в режиме дня</w:t>
            </w:r>
          </w:p>
        </w:tc>
      </w:tr>
      <w:tr w:rsidR="000F4E07" w:rsidRPr="003F4B63" w:rsidTr="0054194B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665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101" w:type="dxa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428" w:type="dxa"/>
            <w:gridSpan w:val="2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5" w:type="dxa"/>
            <w:gridSpan w:val="3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88" w:type="dxa"/>
            <w:gridSpan w:val="2"/>
          </w:tcPr>
          <w:p w:rsidR="000F4E07" w:rsidRPr="003F4B63" w:rsidRDefault="000F4E0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07" w:type="dxa"/>
            <w:gridSpan w:val="2"/>
          </w:tcPr>
          <w:p w:rsidR="000F4E07" w:rsidRPr="003F4B63" w:rsidRDefault="00C71DF7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10/3</w:t>
            </w:r>
          </w:p>
        </w:tc>
        <w:tc>
          <w:tcPr>
            <w:tcW w:w="999" w:type="dxa"/>
          </w:tcPr>
          <w:p w:rsidR="000F4E07" w:rsidRPr="003F4B63" w:rsidRDefault="00FB7951" w:rsidP="0057175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  <w:r w:rsidR="00233868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  <w:r w:rsidR="00DB4B4C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1273" w:type="dxa"/>
          </w:tcPr>
          <w:p w:rsidR="000F4E07" w:rsidRPr="003F4B63" w:rsidRDefault="00571753" w:rsidP="003F4B6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15/1</w:t>
            </w:r>
          </w:p>
        </w:tc>
      </w:tr>
    </w:tbl>
    <w:p w:rsidR="003F4B63" w:rsidRPr="003F4B63" w:rsidRDefault="003F4B63" w:rsidP="003F4B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  <w:lang w:eastAsia="ru-RU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A44F1D" w:rsidRDefault="00A44F1D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  <w:bookmarkStart w:id="1" w:name="_GoBack"/>
      <w:bookmarkEnd w:id="1"/>
    </w:p>
    <w:p w:rsidR="00A44F1D" w:rsidRDefault="00A44F1D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A44F1D" w:rsidRDefault="00A44F1D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54194B" w:rsidRDefault="0054194B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7A6702" w:rsidRPr="00DD2B4E" w:rsidRDefault="007A6702" w:rsidP="0092795B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Расчет </w:t>
      </w:r>
      <w:proofErr w:type="gramStart"/>
      <w:r>
        <w:rPr>
          <w:rFonts w:ascii="Times New Roman" w:hAnsi="Times New Roman" w:cs="Times New Roman"/>
        </w:rPr>
        <w:t>времени  на</w:t>
      </w:r>
      <w:proofErr w:type="gramEnd"/>
      <w:r>
        <w:rPr>
          <w:rFonts w:ascii="Times New Roman" w:hAnsi="Times New Roman" w:cs="Times New Roman"/>
        </w:rPr>
        <w:t xml:space="preserve"> о</w:t>
      </w:r>
      <w:r w:rsidRPr="007A6702">
        <w:rPr>
          <w:rFonts w:ascii="Times New Roman" w:hAnsi="Times New Roman" w:cs="Times New Roman"/>
        </w:rPr>
        <w:t>бязательн</w:t>
      </w:r>
      <w:r>
        <w:rPr>
          <w:rFonts w:ascii="Times New Roman" w:hAnsi="Times New Roman" w:cs="Times New Roman"/>
        </w:rPr>
        <w:t>ую</w:t>
      </w:r>
      <w:r w:rsidRPr="007A6702">
        <w:rPr>
          <w:rFonts w:ascii="Times New Roman" w:hAnsi="Times New Roman" w:cs="Times New Roman"/>
        </w:rPr>
        <w:t xml:space="preserve"> часть</w:t>
      </w:r>
      <w:r>
        <w:rPr>
          <w:rFonts w:ascii="Times New Roman" w:hAnsi="Times New Roman" w:cs="Times New Roman"/>
        </w:rPr>
        <w:t xml:space="preserve"> и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асть, формируемая участн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иками образовательных отношений.</w:t>
      </w:r>
    </w:p>
    <w:p w:rsidR="007A6702" w:rsidRDefault="007A6702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BDD" w:rsidRPr="00F84BDD" w:rsidRDefault="00F84BDD" w:rsidP="00F84BD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BD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</w:t>
      </w:r>
    </w:p>
    <w:tbl>
      <w:tblPr>
        <w:tblStyle w:val="2"/>
        <w:tblW w:w="1020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5"/>
        <w:gridCol w:w="1276"/>
        <w:gridCol w:w="1418"/>
        <w:gridCol w:w="1842"/>
        <w:gridCol w:w="1418"/>
      </w:tblGrid>
      <w:tr w:rsidR="00B95C43" w:rsidRPr="00F84BDD" w:rsidTr="00D31BBB">
        <w:trPr>
          <w:trHeight w:val="9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F84BDD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Втор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раннего возраста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Перв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Втор</w:t>
            </w:r>
            <w:r>
              <w:rPr>
                <w:rFonts w:ascii="Times New Roman" w:hAnsi="Times New Roman"/>
                <w:sz w:val="24"/>
                <w:szCs w:val="24"/>
              </w:rPr>
              <w:t>ые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младш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C43" w:rsidRPr="00F84BDD" w:rsidRDefault="00B95C43" w:rsidP="00CD504D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Средние группы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Старш</w:t>
            </w:r>
            <w:r>
              <w:rPr>
                <w:rFonts w:ascii="Times New Roman" w:hAnsi="Times New Roman"/>
                <w:sz w:val="24"/>
                <w:szCs w:val="24"/>
              </w:rPr>
              <w:t>ие</w:t>
            </w:r>
          </w:p>
          <w:p w:rsidR="00B95C43" w:rsidRPr="00F84BDD" w:rsidRDefault="00B95C43" w:rsidP="00CD504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CD504D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-тельные группы</w:t>
            </w:r>
          </w:p>
        </w:tc>
      </w:tr>
      <w:tr w:rsidR="00B95C43" w:rsidRPr="00F84BDD" w:rsidTr="00D31BBB">
        <w:trPr>
          <w:trHeight w:val="3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CD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CD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Default="00B95C43" w:rsidP="00EB5AD0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</w:tr>
      <w:tr w:rsidR="00B95C43" w:rsidRPr="00F84BDD" w:rsidTr="00D31BBB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333BE3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F84BDD">
              <w:rPr>
                <w:rFonts w:ascii="Times New Roman" w:hAnsi="Times New Roman"/>
                <w:sz w:val="24"/>
                <w:szCs w:val="24"/>
              </w:rPr>
              <w:t>Обязатель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ная</w:t>
            </w:r>
            <w:proofErr w:type="spellEnd"/>
            <w:r w:rsidRPr="00F84BDD">
              <w:rPr>
                <w:rFonts w:ascii="Times New Roman" w:hAnsi="Times New Roman"/>
                <w:sz w:val="24"/>
                <w:szCs w:val="24"/>
              </w:rPr>
              <w:t xml:space="preserve">  часть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EB5AD0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95C43" w:rsidRPr="00F84BDD" w:rsidTr="00D31BBB">
        <w:trPr>
          <w:trHeight w:val="66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314FB4" w:rsidP="00314FB4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DE11E6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D31BBB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D31BBB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B95C43" w:rsidRPr="00F84BDD" w:rsidTr="00D31BBB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 xml:space="preserve">Часть, формируемая участниками </w:t>
            </w:r>
            <w:proofErr w:type="spellStart"/>
            <w:r w:rsidRPr="00F84BDD">
              <w:rPr>
                <w:rFonts w:ascii="Times New Roman" w:hAnsi="Times New Roman"/>
                <w:sz w:val="24"/>
                <w:szCs w:val="24"/>
              </w:rPr>
              <w:t>образова</w:t>
            </w:r>
            <w:proofErr w:type="spellEnd"/>
            <w:r w:rsidR="00DB356D">
              <w:rPr>
                <w:rFonts w:ascii="Times New Roman" w:hAnsi="Times New Roman"/>
                <w:sz w:val="24"/>
                <w:szCs w:val="24"/>
              </w:rPr>
              <w:t>-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тельных отношений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95C43" w:rsidRPr="00F84BDD" w:rsidTr="00D31BBB">
        <w:trPr>
          <w:trHeight w:val="255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F84BDD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DE11E6" w:rsidP="00DE11E6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B95C43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C43" w:rsidRPr="00F84BDD" w:rsidRDefault="00B95C43" w:rsidP="00D31BBB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D31BBB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84BDD" w:rsidRDefault="00F84BDD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5A31" w:rsidRDefault="00A25A31" w:rsidP="0092795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A25A31" w:rsidSect="00E744D5">
      <w:pgSz w:w="11906" w:h="16838"/>
      <w:pgMar w:top="426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21002A87" w:usb1="00000000" w:usb2="00000000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B0360"/>
    <w:multiLevelType w:val="hybridMultilevel"/>
    <w:tmpl w:val="6DF008D2"/>
    <w:lvl w:ilvl="0" w:tplc="D14CD124">
      <w:start w:val="1"/>
      <w:numFmt w:val="bullet"/>
      <w:lvlText w:val="•"/>
      <w:lvlJc w:val="left"/>
      <w:pPr>
        <w:ind w:left="14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" w15:restartNumberingAfterBreak="0">
    <w:nsid w:val="12FF77E1"/>
    <w:multiLevelType w:val="hybridMultilevel"/>
    <w:tmpl w:val="9AECDB5E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61B3C80"/>
    <w:multiLevelType w:val="multilevel"/>
    <w:tmpl w:val="6602CF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61451E"/>
    <w:multiLevelType w:val="hybridMultilevel"/>
    <w:tmpl w:val="BED20F00"/>
    <w:lvl w:ilvl="0" w:tplc="D14CD124">
      <w:start w:val="1"/>
      <w:numFmt w:val="bullet"/>
      <w:lvlText w:val="•"/>
      <w:lvlJc w:val="left"/>
      <w:pPr>
        <w:ind w:left="14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4" w15:restartNumberingAfterBreak="0">
    <w:nsid w:val="2D52602E"/>
    <w:multiLevelType w:val="hybridMultilevel"/>
    <w:tmpl w:val="367CBA6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23FBA"/>
    <w:multiLevelType w:val="hybridMultilevel"/>
    <w:tmpl w:val="0C50C55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B302A"/>
    <w:multiLevelType w:val="hybridMultilevel"/>
    <w:tmpl w:val="0E5A15C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941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 w15:restartNumberingAfterBreak="0">
    <w:nsid w:val="75410A04"/>
    <w:multiLevelType w:val="hybridMultilevel"/>
    <w:tmpl w:val="DE422A58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1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5A4"/>
    <w:rsid w:val="00006CDC"/>
    <w:rsid w:val="00021865"/>
    <w:rsid w:val="00022E3D"/>
    <w:rsid w:val="00057954"/>
    <w:rsid w:val="000763AE"/>
    <w:rsid w:val="0009232C"/>
    <w:rsid w:val="00092D32"/>
    <w:rsid w:val="0009474D"/>
    <w:rsid w:val="000F4E07"/>
    <w:rsid w:val="001165FD"/>
    <w:rsid w:val="0018528B"/>
    <w:rsid w:val="001B610C"/>
    <w:rsid w:val="001C7DB3"/>
    <w:rsid w:val="00210541"/>
    <w:rsid w:val="00233868"/>
    <w:rsid w:val="00261633"/>
    <w:rsid w:val="002915ED"/>
    <w:rsid w:val="002A1933"/>
    <w:rsid w:val="002A5E95"/>
    <w:rsid w:val="002D5ED1"/>
    <w:rsid w:val="002E4257"/>
    <w:rsid w:val="00307726"/>
    <w:rsid w:val="00311723"/>
    <w:rsid w:val="00314FB4"/>
    <w:rsid w:val="00333BE3"/>
    <w:rsid w:val="00353483"/>
    <w:rsid w:val="003F4B63"/>
    <w:rsid w:val="00431D78"/>
    <w:rsid w:val="00454316"/>
    <w:rsid w:val="004563C4"/>
    <w:rsid w:val="004C62E7"/>
    <w:rsid w:val="004D675B"/>
    <w:rsid w:val="00507D36"/>
    <w:rsid w:val="00511522"/>
    <w:rsid w:val="00521425"/>
    <w:rsid w:val="0054194B"/>
    <w:rsid w:val="00550F95"/>
    <w:rsid w:val="00571753"/>
    <w:rsid w:val="005A6C67"/>
    <w:rsid w:val="005E6909"/>
    <w:rsid w:val="005F6E01"/>
    <w:rsid w:val="00646B48"/>
    <w:rsid w:val="006512BE"/>
    <w:rsid w:val="00675A3B"/>
    <w:rsid w:val="00681435"/>
    <w:rsid w:val="006D155C"/>
    <w:rsid w:val="006F3A01"/>
    <w:rsid w:val="00730F30"/>
    <w:rsid w:val="00753400"/>
    <w:rsid w:val="007A6702"/>
    <w:rsid w:val="007B7DA5"/>
    <w:rsid w:val="007D3672"/>
    <w:rsid w:val="007E0D90"/>
    <w:rsid w:val="007E5C1D"/>
    <w:rsid w:val="00827A22"/>
    <w:rsid w:val="00851A1E"/>
    <w:rsid w:val="008534A4"/>
    <w:rsid w:val="008A2A97"/>
    <w:rsid w:val="008A6F67"/>
    <w:rsid w:val="008A7D9A"/>
    <w:rsid w:val="0092795B"/>
    <w:rsid w:val="00976793"/>
    <w:rsid w:val="00A16458"/>
    <w:rsid w:val="00A17B02"/>
    <w:rsid w:val="00A24FC2"/>
    <w:rsid w:val="00A25A31"/>
    <w:rsid w:val="00A360F6"/>
    <w:rsid w:val="00A44F1D"/>
    <w:rsid w:val="00A5586D"/>
    <w:rsid w:val="00A60088"/>
    <w:rsid w:val="00A77BB0"/>
    <w:rsid w:val="00AC2AC5"/>
    <w:rsid w:val="00AC43A9"/>
    <w:rsid w:val="00AE4496"/>
    <w:rsid w:val="00AF4209"/>
    <w:rsid w:val="00B006B2"/>
    <w:rsid w:val="00B11988"/>
    <w:rsid w:val="00B409C1"/>
    <w:rsid w:val="00B53051"/>
    <w:rsid w:val="00B70F99"/>
    <w:rsid w:val="00B7256A"/>
    <w:rsid w:val="00B95C43"/>
    <w:rsid w:val="00BA4770"/>
    <w:rsid w:val="00BC611D"/>
    <w:rsid w:val="00BE7CA9"/>
    <w:rsid w:val="00C034A7"/>
    <w:rsid w:val="00C10C39"/>
    <w:rsid w:val="00C158FD"/>
    <w:rsid w:val="00C17678"/>
    <w:rsid w:val="00C20CE3"/>
    <w:rsid w:val="00C24541"/>
    <w:rsid w:val="00C71DF7"/>
    <w:rsid w:val="00CB53E6"/>
    <w:rsid w:val="00CB6A4E"/>
    <w:rsid w:val="00CD504D"/>
    <w:rsid w:val="00CF1713"/>
    <w:rsid w:val="00D10324"/>
    <w:rsid w:val="00D31BBB"/>
    <w:rsid w:val="00D67C54"/>
    <w:rsid w:val="00D70F92"/>
    <w:rsid w:val="00DA1854"/>
    <w:rsid w:val="00DB356D"/>
    <w:rsid w:val="00DB4B4C"/>
    <w:rsid w:val="00DB75A4"/>
    <w:rsid w:val="00DC588C"/>
    <w:rsid w:val="00DD2B4E"/>
    <w:rsid w:val="00DD3E50"/>
    <w:rsid w:val="00DE11E6"/>
    <w:rsid w:val="00E03C6D"/>
    <w:rsid w:val="00E047FF"/>
    <w:rsid w:val="00E3706C"/>
    <w:rsid w:val="00E7013F"/>
    <w:rsid w:val="00E744D5"/>
    <w:rsid w:val="00EB5AD0"/>
    <w:rsid w:val="00EF0802"/>
    <w:rsid w:val="00F25540"/>
    <w:rsid w:val="00F41D78"/>
    <w:rsid w:val="00F67DB9"/>
    <w:rsid w:val="00F8378F"/>
    <w:rsid w:val="00F84BDD"/>
    <w:rsid w:val="00FB7951"/>
    <w:rsid w:val="00FD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CBDD6F9"/>
  <w15:docId w15:val="{EF332A2E-DE53-4743-9B4F-3D039EFBD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8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A5586D"/>
    <w:pPr>
      <w:numPr>
        <w:ilvl w:val="1"/>
      </w:numPr>
    </w:pPr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A5586D"/>
    <w:rPr>
      <w:rFonts w:asciiTheme="majorHAnsi" w:eastAsiaTheme="majorEastAsia" w:hAnsiTheme="majorHAnsi" w:cstheme="majorBidi"/>
      <w:i/>
      <w:iCs/>
      <w:color w:val="FFFFFF" w:themeColor="accent1"/>
      <w:spacing w:val="15"/>
      <w:sz w:val="24"/>
      <w:szCs w:val="24"/>
    </w:rPr>
  </w:style>
  <w:style w:type="table" w:customStyle="1" w:styleId="1">
    <w:name w:val="Сетка таблицы1"/>
    <w:basedOn w:val="a1"/>
    <w:next w:val="a5"/>
    <w:uiPriority w:val="59"/>
    <w:rsid w:val="003F4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3F4B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F84B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Обычный1"/>
    <w:basedOn w:val="a"/>
    <w:rsid w:val="002E4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6F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6F3A01"/>
  </w:style>
  <w:style w:type="character" w:customStyle="1" w:styleId="eop">
    <w:name w:val="eop"/>
    <w:basedOn w:val="a0"/>
    <w:rsid w:val="006F3A01"/>
  </w:style>
  <w:style w:type="character" w:customStyle="1" w:styleId="spellingerror">
    <w:name w:val="spellingerror"/>
    <w:basedOn w:val="a0"/>
    <w:rsid w:val="006F3A01"/>
  </w:style>
  <w:style w:type="table" w:customStyle="1" w:styleId="3">
    <w:name w:val="Сетка таблицы3"/>
    <w:basedOn w:val="a1"/>
    <w:next w:val="a5"/>
    <w:uiPriority w:val="59"/>
    <w:rsid w:val="00A25A3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41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94B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210541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51152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51152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0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3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rgbClr val="FFFFFF"/>
      </a:dk1>
      <a:lt1>
        <a:srgbClr val="FFFFFF"/>
      </a:lt1>
      <a:dk2>
        <a:srgbClr val="FFFFFF"/>
      </a:dk2>
      <a:lt2>
        <a:srgbClr val="FFFFFF"/>
      </a:lt2>
      <a:accent1>
        <a:srgbClr val="FFFFFF"/>
      </a:accent1>
      <a:accent2>
        <a:srgbClr val="FFFFFF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10</Pages>
  <Words>3483</Words>
  <Characters>19855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82</cp:revision>
  <cp:lastPrinted>2023-10-05T12:48:00Z</cp:lastPrinted>
  <dcterms:created xsi:type="dcterms:W3CDTF">2020-03-16T10:52:00Z</dcterms:created>
  <dcterms:modified xsi:type="dcterms:W3CDTF">2023-10-05T12:49:00Z</dcterms:modified>
</cp:coreProperties>
</file>